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7E" w:rsidRDefault="00F84A7E" w:rsidP="00F84A7E">
      <w:pPr>
        <w:jc w:val="center"/>
      </w:pPr>
      <w:r>
        <w:rPr>
          <w:b/>
        </w:rPr>
        <w:t>Uchwała Nr III/</w:t>
      </w:r>
      <w:r w:rsidR="00A82347">
        <w:rPr>
          <w:b/>
        </w:rPr>
        <w:t>16</w:t>
      </w:r>
      <w:bookmarkStart w:id="0" w:name="_GoBack"/>
      <w:bookmarkEnd w:id="0"/>
      <w:r>
        <w:rPr>
          <w:b/>
        </w:rPr>
        <w:t>/19</w:t>
      </w:r>
    </w:p>
    <w:p w:rsidR="00F84A7E" w:rsidRDefault="00F84A7E" w:rsidP="00F84A7E">
      <w:pPr>
        <w:jc w:val="center"/>
      </w:pPr>
      <w:r>
        <w:rPr>
          <w:b/>
        </w:rPr>
        <w:t>Rady Gminy Kiwity</w:t>
      </w:r>
    </w:p>
    <w:p w:rsidR="00F84A7E" w:rsidRDefault="00F84A7E" w:rsidP="00F84A7E">
      <w:pPr>
        <w:jc w:val="center"/>
      </w:pPr>
      <w:r>
        <w:rPr>
          <w:b/>
        </w:rPr>
        <w:t>z dnia 15 lutego 2019 r.</w:t>
      </w:r>
    </w:p>
    <w:p w:rsidR="00F84A7E" w:rsidRDefault="00F84A7E" w:rsidP="00F84A7E">
      <w:pPr>
        <w:jc w:val="center"/>
      </w:pPr>
      <w:r>
        <w:rPr>
          <w:b/>
        </w:rPr>
        <w:t>zmieniająca uchwałę w sprawie ustalenia Regulaminu korzystania z kompleksu sportowego pn. „Moje boisko – Orlik 2012”</w:t>
      </w:r>
    </w:p>
    <w:p w:rsidR="00F84A7E" w:rsidRDefault="00F84A7E" w:rsidP="00F84A7E">
      <w:pPr>
        <w:spacing w:line="360" w:lineRule="auto"/>
        <w:jc w:val="both"/>
        <w:rPr>
          <w:b/>
        </w:rPr>
      </w:pPr>
    </w:p>
    <w:p w:rsidR="00F84A7E" w:rsidRDefault="00F84A7E" w:rsidP="00F84A7E">
      <w:pPr>
        <w:spacing w:line="360" w:lineRule="auto"/>
        <w:jc w:val="both"/>
        <w:rPr>
          <w:b/>
        </w:rPr>
      </w:pPr>
    </w:p>
    <w:p w:rsidR="00F84A7E" w:rsidRDefault="00F84A7E" w:rsidP="00F84A7E">
      <w:pPr>
        <w:spacing w:line="360" w:lineRule="auto"/>
        <w:ind w:firstLine="708"/>
        <w:jc w:val="both"/>
      </w:pPr>
      <w:r>
        <w:t>Na podstawie art. 40 ust. 2 pkt. 4 ustawy z dnia 8 marca 1990 r. o samorządzie gminnym (Dz. U. z 2018 r. poz. 994 ze zm.) uchwala się, co następuje:</w:t>
      </w:r>
    </w:p>
    <w:p w:rsidR="00F84A7E" w:rsidRDefault="00F84A7E" w:rsidP="00F84A7E">
      <w:pPr>
        <w:spacing w:line="360" w:lineRule="auto"/>
        <w:ind w:firstLine="708"/>
        <w:jc w:val="both"/>
      </w:pPr>
    </w:p>
    <w:p w:rsidR="00F84A7E" w:rsidRDefault="00F84A7E" w:rsidP="00F84A7E">
      <w:pPr>
        <w:spacing w:line="360" w:lineRule="auto"/>
        <w:jc w:val="both"/>
      </w:pPr>
      <w:r>
        <w:rPr>
          <w:b/>
        </w:rPr>
        <w:t xml:space="preserve">§1 </w:t>
      </w:r>
      <w:r>
        <w:t>W</w:t>
      </w:r>
      <w:r>
        <w:rPr>
          <w:b/>
        </w:rPr>
        <w:t xml:space="preserve"> </w:t>
      </w:r>
      <w:r>
        <w:t xml:space="preserve">załączniku do uchwały Nr X/71/11 Rady Gminy Kiwity z dnia 22 września 2011 r. </w:t>
      </w:r>
      <w:r w:rsidR="00C86EE3">
        <w:t>w sprawie ustalenia Regulaminu k</w:t>
      </w:r>
      <w:r>
        <w:t xml:space="preserve">orzystania z kompleksu sportowego pt.  „Moje boisko – Orlik 2012” (Dz. Urz. Woj. </w:t>
      </w:r>
      <w:proofErr w:type="spellStart"/>
      <w:r>
        <w:t>Warm</w:t>
      </w:r>
      <w:proofErr w:type="spellEnd"/>
      <w:r>
        <w:t xml:space="preserve"> – </w:t>
      </w:r>
      <w:proofErr w:type="spellStart"/>
      <w:r>
        <w:t>Maz</w:t>
      </w:r>
      <w:proofErr w:type="spellEnd"/>
      <w:r>
        <w:t>. z 2011 r. poz. 2359) §1 ust. 2 otrzymuje brzmienie:</w:t>
      </w:r>
    </w:p>
    <w:p w:rsidR="00F84A7E" w:rsidRDefault="00F84A7E" w:rsidP="00F84A7E">
      <w:pPr>
        <w:spacing w:line="360" w:lineRule="auto"/>
        <w:jc w:val="both"/>
      </w:pPr>
      <w:r>
        <w:t>„2. Obiekty stanowią własność Gminy Kiwity i są administrowane przez Dyrektora Szkoły Podstawowej w Kiwitach zwanego dalej „Administratorem”.</w:t>
      </w:r>
    </w:p>
    <w:p w:rsidR="00F84A7E" w:rsidRDefault="00F84A7E" w:rsidP="00F84A7E">
      <w:pPr>
        <w:spacing w:line="360" w:lineRule="auto"/>
        <w:jc w:val="both"/>
      </w:pPr>
    </w:p>
    <w:p w:rsidR="00F84A7E" w:rsidRDefault="00F84A7E" w:rsidP="00F84A7E">
      <w:pPr>
        <w:spacing w:line="360" w:lineRule="auto"/>
        <w:jc w:val="both"/>
      </w:pPr>
      <w:r>
        <w:rPr>
          <w:b/>
        </w:rPr>
        <w:t xml:space="preserve">§2 </w:t>
      </w:r>
      <w:r>
        <w:t xml:space="preserve">Uchwała wchodzi w życie po upływie 14 dni od dnia ogłoszenia w Dzienniku Urzędowym Województwa Warmińsko-Mazurskiego. </w:t>
      </w:r>
    </w:p>
    <w:p w:rsidR="00F84A7E" w:rsidRDefault="00F84A7E" w:rsidP="00F84A7E">
      <w:pPr>
        <w:spacing w:line="360" w:lineRule="auto"/>
        <w:jc w:val="right"/>
      </w:pPr>
    </w:p>
    <w:p w:rsidR="00F84A7E" w:rsidRDefault="00F84A7E" w:rsidP="00F84A7E">
      <w:pPr>
        <w:spacing w:line="360" w:lineRule="auto"/>
        <w:jc w:val="right"/>
      </w:pPr>
      <w:r>
        <w:t>Przewodniczący Rady Gminy Kiwity</w:t>
      </w:r>
    </w:p>
    <w:p w:rsidR="00F84A7E" w:rsidRDefault="00F84A7E" w:rsidP="00F84A7E">
      <w:pPr>
        <w:spacing w:line="360" w:lineRule="auto"/>
        <w:jc w:val="center"/>
      </w:pPr>
      <w:r>
        <w:t xml:space="preserve">                                                                                    Rafał </w:t>
      </w:r>
      <w:proofErr w:type="spellStart"/>
      <w:r>
        <w:t>Wojczulanio</w:t>
      </w:r>
      <w:proofErr w:type="spellEnd"/>
    </w:p>
    <w:p w:rsidR="00F84A7E" w:rsidRPr="002001C6" w:rsidRDefault="00F84A7E" w:rsidP="00F84A7E"/>
    <w:p w:rsidR="001F207C" w:rsidRDefault="001F207C"/>
    <w:sectPr w:rsidR="001F2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7E"/>
    <w:rsid w:val="000C091E"/>
    <w:rsid w:val="001F207C"/>
    <w:rsid w:val="00A82347"/>
    <w:rsid w:val="00C86EE3"/>
    <w:rsid w:val="00F8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Aleksandra Zmitrowicz</cp:lastModifiedBy>
  <cp:revision>3</cp:revision>
  <cp:lastPrinted>2019-01-31T11:09:00Z</cp:lastPrinted>
  <dcterms:created xsi:type="dcterms:W3CDTF">2019-01-31T10:13:00Z</dcterms:created>
  <dcterms:modified xsi:type="dcterms:W3CDTF">2019-02-05T09:04:00Z</dcterms:modified>
</cp:coreProperties>
</file>