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27" w:rsidRPr="00A23927" w:rsidRDefault="00A23927" w:rsidP="00A23927">
      <w:pPr>
        <w:pStyle w:val="western"/>
        <w:spacing w:before="0" w:beforeAutospacing="0" w:after="0" w:afterAutospacing="0"/>
        <w:jc w:val="center"/>
      </w:pPr>
      <w:r w:rsidRPr="00A23927">
        <w:rPr>
          <w:bCs/>
        </w:rPr>
        <w:t xml:space="preserve">UCHWAŁA Nr </w:t>
      </w:r>
      <w:r w:rsidRPr="00A23927">
        <w:rPr>
          <w:bCs/>
        </w:rPr>
        <w:t>VII/46/19</w:t>
      </w:r>
    </w:p>
    <w:p w:rsidR="00A23927" w:rsidRPr="00A23927" w:rsidRDefault="00A23927" w:rsidP="00A23927">
      <w:pPr>
        <w:pStyle w:val="western"/>
        <w:spacing w:before="0" w:beforeAutospacing="0" w:after="0" w:afterAutospacing="0"/>
        <w:jc w:val="center"/>
      </w:pPr>
      <w:r w:rsidRPr="00A23927">
        <w:rPr>
          <w:bCs/>
        </w:rPr>
        <w:t>Rady Gminy Kiwity</w:t>
      </w:r>
    </w:p>
    <w:p w:rsidR="00A23927" w:rsidRPr="00A23927" w:rsidRDefault="00A23927" w:rsidP="00A23927">
      <w:pPr>
        <w:pStyle w:val="western"/>
        <w:spacing w:after="0" w:afterAutospacing="0"/>
        <w:jc w:val="center"/>
      </w:pPr>
      <w:r w:rsidRPr="00A23927">
        <w:rPr>
          <w:bCs/>
        </w:rPr>
        <w:t>z dnia 27 września 2019 r.</w:t>
      </w:r>
    </w:p>
    <w:p w:rsidR="00A23927" w:rsidRPr="00A23927" w:rsidRDefault="00A23927" w:rsidP="00A23927">
      <w:pPr>
        <w:pStyle w:val="western"/>
        <w:spacing w:after="0" w:afterAutospacing="0"/>
        <w:jc w:val="both"/>
        <w:rPr>
          <w:bCs/>
        </w:rPr>
      </w:pPr>
      <w:r w:rsidRPr="00A23927">
        <w:rPr>
          <w:bCs/>
        </w:rPr>
        <w:t>w sprawie ustalenia czasu na realizację bezpłatnego nauczania, wychowania i opieki oraz określania wysokości opłat za korzystanie z wychowania przedszkolnego w oddziałach przedszkolnych zorganizowanych przy Szkole Podstawowej w Kiwitach, dla której organem prowadzącym jest Gmina Kiwity</w:t>
      </w:r>
    </w:p>
    <w:p w:rsidR="00A23927" w:rsidRPr="00A23927" w:rsidRDefault="00A23927" w:rsidP="00A23927">
      <w:pPr>
        <w:pStyle w:val="western"/>
        <w:spacing w:after="0" w:afterAutospacing="0"/>
        <w:jc w:val="both"/>
      </w:pPr>
      <w:r w:rsidRPr="00A23927">
        <w:t xml:space="preserve">Na podstawie art. 18 ust. 2 pkt 15 ustawy z dnia 8 marca 1990 r. o samorządzie gminnym (Dz.U. z 2019 r. poz. 506 z </w:t>
      </w:r>
      <w:proofErr w:type="spellStart"/>
      <w:r w:rsidRPr="00A23927">
        <w:t>późn</w:t>
      </w:r>
      <w:proofErr w:type="spellEnd"/>
      <w:r w:rsidRPr="00A23927">
        <w:t xml:space="preserve">. zm.), art. 13 ust. 1 pkt 2 i ust. 5 ustawy z dnia 14 grudnia 2016 r. – Prawo Oświatowe (Dz. U. z 2019 r. poz. 1148) oraz art. 52 ust. 1 pkt 1 ustawy z dnia 27 października 2017 r. o finansowaniu zadań oświatowych (Dz. U. z 2017 r. poz. 2203 z </w:t>
      </w:r>
      <w:proofErr w:type="spellStart"/>
      <w:r w:rsidRPr="00A23927">
        <w:t>późn</w:t>
      </w:r>
      <w:proofErr w:type="spellEnd"/>
      <w:r w:rsidRPr="00A23927">
        <w:t>. zm.), Rada Gminy Kiwity uchwala, co następuje:</w:t>
      </w:r>
    </w:p>
    <w:p w:rsidR="00A23927" w:rsidRPr="00A23927" w:rsidRDefault="00A23927" w:rsidP="00A23927">
      <w:pPr>
        <w:pStyle w:val="western"/>
        <w:spacing w:after="0" w:afterAutospacing="0"/>
        <w:jc w:val="both"/>
        <w:rPr>
          <w:bCs/>
        </w:rPr>
      </w:pPr>
      <w:r w:rsidRPr="00A23927">
        <w:rPr>
          <w:bCs/>
        </w:rPr>
        <w:t>§ 1. Oddział przedszkolny zapewnia bezpłatne nauczanie, wychowanie i opiekę w wymiarze 5 godzin dziennie.</w:t>
      </w:r>
    </w:p>
    <w:p w:rsidR="00A23927" w:rsidRPr="00A23927" w:rsidRDefault="00A23927" w:rsidP="00A23927">
      <w:pPr>
        <w:pStyle w:val="western"/>
        <w:spacing w:after="0" w:afterAutospacing="0"/>
        <w:jc w:val="both"/>
        <w:rPr>
          <w:bCs/>
        </w:rPr>
      </w:pPr>
      <w:r w:rsidRPr="00A23927">
        <w:rPr>
          <w:bCs/>
        </w:rPr>
        <w:t>§ 2. Ustala się wysokość opłat za korzystanie z wychowania przedszkolnego uczniów objętych wychowaniem przedszkolnym do końca roku szkolnego w roku kalendarzowym, w którym kończą 6 lat, w prowadzonych przez Gminę Kiwity oddziałach przedszkolnych w Szkole Podstawowej w Kiwitach w wysokości 1 złotych za każdą godzinę pobytu dziecka, przekraczającą wymiar zajęć, o których mowa w § 1.</w:t>
      </w:r>
    </w:p>
    <w:p w:rsidR="00A23927" w:rsidRPr="00A23927" w:rsidRDefault="00A23927" w:rsidP="00A23927">
      <w:pPr>
        <w:pStyle w:val="western"/>
        <w:spacing w:after="0" w:afterAutospacing="0"/>
        <w:jc w:val="both"/>
        <w:rPr>
          <w:bCs/>
        </w:rPr>
      </w:pPr>
      <w:r w:rsidRPr="00A23927">
        <w:rPr>
          <w:bCs/>
        </w:rPr>
        <w:t>§ 3. Opłata o której mowa w § 2., nie obejmuje opłat za korzystanie z posiłków, które ustala się według odrębnych przepisów.</w:t>
      </w:r>
    </w:p>
    <w:p w:rsidR="00A23927" w:rsidRPr="00A23927" w:rsidRDefault="00A23927" w:rsidP="00A23927">
      <w:pPr>
        <w:pStyle w:val="western"/>
        <w:spacing w:after="0" w:afterAutospacing="0"/>
        <w:jc w:val="both"/>
        <w:rPr>
          <w:bCs/>
        </w:rPr>
      </w:pPr>
      <w:r w:rsidRPr="00A23927">
        <w:rPr>
          <w:bCs/>
        </w:rPr>
        <w:t>§ 4. Traci moc uchwała Nr XXXIX/237/14 Rady Gminy Kiwity z dnia 30 października</w:t>
      </w:r>
      <w:r>
        <w:rPr>
          <w:bCs/>
        </w:rPr>
        <w:t xml:space="preserve">          </w:t>
      </w:r>
      <w:bookmarkStart w:id="0" w:name="_GoBack"/>
      <w:bookmarkEnd w:id="0"/>
      <w:r w:rsidRPr="00A23927">
        <w:rPr>
          <w:bCs/>
        </w:rPr>
        <w:t xml:space="preserve"> 2014 r. w sprawie ustalenia wysokości opłat za świadczenia udzielane w oddziałach przedszkolnych zorganizowanych przy szkole Podstawowej w Kiwitach, dla których organem prowadzącym jest Gmina Kiwity.</w:t>
      </w:r>
    </w:p>
    <w:p w:rsidR="00A23927" w:rsidRPr="00A23927" w:rsidRDefault="00A23927" w:rsidP="00A23927">
      <w:pPr>
        <w:pStyle w:val="western"/>
        <w:spacing w:after="0" w:afterAutospacing="0"/>
        <w:jc w:val="both"/>
        <w:rPr>
          <w:bCs/>
        </w:rPr>
      </w:pPr>
      <w:r w:rsidRPr="00A23927">
        <w:rPr>
          <w:bCs/>
        </w:rPr>
        <w:t>§ 5. Wykonanie uchwały powierza się Wójtowi Gminy</w:t>
      </w:r>
    </w:p>
    <w:p w:rsidR="00A23927" w:rsidRPr="00A23927" w:rsidRDefault="00A23927" w:rsidP="00A23927">
      <w:pPr>
        <w:pStyle w:val="western"/>
        <w:spacing w:after="0" w:afterAutospacing="0"/>
        <w:jc w:val="both"/>
      </w:pPr>
      <w:r w:rsidRPr="00A23927">
        <w:rPr>
          <w:bCs/>
        </w:rPr>
        <w:t>§ 6. Uchwała wchodzi w życie po upływie 14 dni od dnia ogłoszenia w Dzienniku Urzędowym Województwa Warmińsko-Mazurskiego.</w:t>
      </w:r>
    </w:p>
    <w:p w:rsidR="00B04C53" w:rsidRDefault="00B04C53"/>
    <w:sectPr w:rsidR="00B0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B19F3B3F-0001-411F-9773-49DFD2C6C61B}"/>
  </w:docVars>
  <w:rsids>
    <w:rsidRoot w:val="00A23927"/>
    <w:rsid w:val="00A23927"/>
    <w:rsid w:val="00B0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2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2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19F3B3F-0001-411F-9773-49DFD2C6C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2019-09-30T07:26:00Z</cp:lastPrinted>
  <dcterms:created xsi:type="dcterms:W3CDTF">2019-09-30T07:25:00Z</dcterms:created>
  <dcterms:modified xsi:type="dcterms:W3CDTF">2019-09-30T07:27:00Z</dcterms:modified>
</cp:coreProperties>
</file>