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1C" w:rsidRDefault="00402B1C" w:rsidP="00402B1C">
      <w:pPr>
        <w:spacing w:after="0"/>
        <w:jc w:val="right"/>
      </w:pPr>
      <w:r>
        <w:t xml:space="preserve">Załącznik </w:t>
      </w:r>
      <w:bookmarkStart w:id="0" w:name="_GoBack"/>
      <w:bookmarkEnd w:id="0"/>
      <w:r>
        <w:t>do Uchwały Nr VII/55/19</w:t>
      </w:r>
    </w:p>
    <w:p w:rsidR="00A0555E" w:rsidRDefault="00402B1C" w:rsidP="00402B1C">
      <w:pPr>
        <w:spacing w:after="0"/>
        <w:jc w:val="right"/>
      </w:pPr>
      <w:r>
        <w:t>Rady Gminy Kiwity</w:t>
      </w:r>
    </w:p>
    <w:p w:rsidR="00402B1C" w:rsidRDefault="00A0555E" w:rsidP="00402B1C">
      <w:pPr>
        <w:spacing w:after="0"/>
        <w:jc w:val="right"/>
      </w:pPr>
      <w:r>
        <w:t xml:space="preserve"> z dnia 27 września 2019 r.</w:t>
      </w:r>
    </w:p>
    <w:p w:rsidR="00A0555E" w:rsidRDefault="00A0555E" w:rsidP="00402B1C">
      <w:pPr>
        <w:spacing w:after="0"/>
        <w:jc w:val="right"/>
      </w:pPr>
    </w:p>
    <w:p w:rsidR="00402B1C" w:rsidRPr="00402B1C" w:rsidRDefault="00402B1C" w:rsidP="00402B1C">
      <w:pPr>
        <w:jc w:val="center"/>
        <w:rPr>
          <w:b/>
        </w:rPr>
      </w:pPr>
      <w:r w:rsidRPr="00402B1C">
        <w:rPr>
          <w:b/>
        </w:rPr>
        <w:t>Granice obszaru objętego projektem zmiany planu</w:t>
      </w:r>
    </w:p>
    <w:p w:rsidR="000C4B56" w:rsidRDefault="006768F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21pt;height:453.75pt;z-index:251658240;mso-position-horizontal:center;mso-position-horizontal-relative:margin;mso-position-vertical:center;mso-position-vertical-relative:margin" stroked="t">
            <v:stroke dashstyle="1 1" endcap="round"/>
            <v:imagedata r:id="rId7" o:title="żegoty-1"/>
            <w10:wrap type="square" anchorx="margin" anchory="margin"/>
          </v:shape>
        </w:pict>
      </w:r>
    </w:p>
    <w:p w:rsidR="008B498C" w:rsidRDefault="008B498C"/>
    <w:sectPr w:rsidR="008B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986F8B1-51F9-4AC2-BD11-F61A34D9B1F1}"/>
  </w:docVars>
  <w:rsids>
    <w:rsidRoot w:val="008B498C"/>
    <w:rsid w:val="000C4B56"/>
    <w:rsid w:val="00402B1C"/>
    <w:rsid w:val="006768F2"/>
    <w:rsid w:val="008B498C"/>
    <w:rsid w:val="00A0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F8B1-51F9-4AC2-BD11-F61A34D9B1F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16320B9-DB2E-4ABE-BC1E-CE84A60B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Rasińska</cp:lastModifiedBy>
  <cp:revision>2</cp:revision>
  <cp:lastPrinted>2019-10-01T08:51:00Z</cp:lastPrinted>
  <dcterms:created xsi:type="dcterms:W3CDTF">2019-10-01T08:33:00Z</dcterms:created>
  <dcterms:modified xsi:type="dcterms:W3CDTF">2019-10-01T09:16:00Z</dcterms:modified>
</cp:coreProperties>
</file>