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5" w:rsidRPr="00351A71" w:rsidRDefault="00304B45" w:rsidP="00304B45">
      <w:pPr>
        <w:pStyle w:val="NormalnyWeb"/>
        <w:jc w:val="center"/>
        <w:rPr>
          <w:rStyle w:val="Pogrubienie"/>
          <w:rFonts w:ascii="Arial Narrow" w:hAnsi="Arial Narrow" w:cs="Arial"/>
        </w:rPr>
      </w:pPr>
      <w:r>
        <w:rPr>
          <w:rStyle w:val="Pogrubienie"/>
          <w:rFonts w:ascii="Arial Narrow" w:hAnsi="Arial Narrow" w:cs="Arial"/>
        </w:rPr>
        <w:t>UCHWAŁA</w:t>
      </w:r>
      <w:r w:rsidRPr="00351A71">
        <w:rPr>
          <w:rStyle w:val="Pogrubienie"/>
          <w:rFonts w:ascii="Arial Narrow" w:hAnsi="Arial Narrow" w:cs="Arial"/>
        </w:rPr>
        <w:t xml:space="preserve"> Nr </w:t>
      </w:r>
      <w:r>
        <w:rPr>
          <w:rStyle w:val="Pogrubienie"/>
          <w:rFonts w:ascii="Arial Narrow" w:hAnsi="Arial Narrow" w:cs="Arial"/>
        </w:rPr>
        <w:t>XVIII/140/20</w:t>
      </w:r>
      <w:r w:rsidRPr="00351A71">
        <w:rPr>
          <w:rFonts w:ascii="Arial Narrow" w:hAnsi="Arial Narrow" w:cs="Arial"/>
          <w:b/>
          <w:bCs/>
        </w:rPr>
        <w:br/>
      </w:r>
      <w:r w:rsidRPr="00351A71">
        <w:rPr>
          <w:rStyle w:val="Pogrubienie"/>
          <w:rFonts w:ascii="Arial Narrow" w:hAnsi="Arial Narrow" w:cs="Arial"/>
        </w:rPr>
        <w:t>RADY GMINY KIWITY</w:t>
      </w:r>
    </w:p>
    <w:p w:rsidR="00304B45" w:rsidRPr="00C40D46" w:rsidRDefault="00304B45" w:rsidP="00304B45">
      <w:pPr>
        <w:pStyle w:val="NormalnyWeb"/>
        <w:jc w:val="center"/>
        <w:rPr>
          <w:rFonts w:ascii="Arial Narrow" w:hAnsi="Arial Narrow" w:cs="Arial"/>
          <w:b/>
        </w:rPr>
      </w:pPr>
      <w:r w:rsidRPr="00C40D46">
        <w:rPr>
          <w:rStyle w:val="Pogrubienie"/>
          <w:rFonts w:ascii="Arial Narrow" w:hAnsi="Arial Narrow" w:cs="Arial"/>
        </w:rPr>
        <w:t>z dnia</w:t>
      </w:r>
      <w:r w:rsidRPr="00C40D46">
        <w:rPr>
          <w:rStyle w:val="Pogrubienie"/>
          <w:rFonts w:ascii="Arial Narrow" w:hAnsi="Arial Narrow" w:cs="Arial"/>
          <w:b w:val="0"/>
        </w:rPr>
        <w:t xml:space="preserve"> </w:t>
      </w:r>
      <w:r w:rsidRPr="00C40D46">
        <w:rPr>
          <w:rFonts w:ascii="Arial Narrow" w:hAnsi="Arial Narrow" w:cs="Arial"/>
          <w:b/>
        </w:rPr>
        <w:t>2</w:t>
      </w:r>
      <w:r>
        <w:rPr>
          <w:rFonts w:ascii="Arial Narrow" w:hAnsi="Arial Narrow" w:cs="Arial"/>
          <w:b/>
        </w:rPr>
        <w:t xml:space="preserve">6 listopada </w:t>
      </w:r>
      <w:r w:rsidRPr="00C40D46">
        <w:rPr>
          <w:rFonts w:ascii="Arial Narrow" w:hAnsi="Arial Narrow" w:cs="Arial"/>
          <w:b/>
        </w:rPr>
        <w:t>20</w:t>
      </w:r>
      <w:r>
        <w:rPr>
          <w:rFonts w:ascii="Arial Narrow" w:hAnsi="Arial Narrow" w:cs="Arial"/>
          <w:b/>
        </w:rPr>
        <w:t>20</w:t>
      </w:r>
      <w:r w:rsidRPr="00C40D46">
        <w:rPr>
          <w:rFonts w:ascii="Arial Narrow" w:hAnsi="Arial Narrow" w:cs="Arial"/>
          <w:b/>
        </w:rPr>
        <w:t xml:space="preserve"> r.</w:t>
      </w:r>
    </w:p>
    <w:p w:rsidR="00304B45" w:rsidRPr="00351A71" w:rsidRDefault="00304B45" w:rsidP="00304B45">
      <w:pPr>
        <w:pStyle w:val="NormalnyWeb"/>
        <w:ind w:left="1260" w:hanging="1260"/>
        <w:jc w:val="center"/>
        <w:rPr>
          <w:rFonts w:ascii="Arial Narrow" w:hAnsi="Arial Narrow" w:cs="Arial"/>
        </w:rPr>
      </w:pPr>
      <w:r w:rsidRPr="00351A71">
        <w:rPr>
          <w:rStyle w:val="Pogrubienie"/>
          <w:rFonts w:ascii="Arial Narrow" w:hAnsi="Arial Narrow" w:cs="Arial"/>
        </w:rPr>
        <w:t>w sprawie rozpatrzenia skarg</w:t>
      </w:r>
      <w:r>
        <w:rPr>
          <w:rStyle w:val="Pogrubienie"/>
          <w:rFonts w:ascii="Arial Narrow" w:hAnsi="Arial Narrow" w:cs="Arial"/>
        </w:rPr>
        <w:t>i</w:t>
      </w:r>
      <w:r w:rsidRPr="00351A71">
        <w:rPr>
          <w:rStyle w:val="Pogrubienie"/>
          <w:rFonts w:ascii="Arial Narrow" w:hAnsi="Arial Narrow" w:cs="Arial"/>
        </w:rPr>
        <w:t xml:space="preserve"> </w:t>
      </w:r>
      <w:r>
        <w:rPr>
          <w:rStyle w:val="Pogrubienie"/>
          <w:rFonts w:ascii="Arial Narrow" w:hAnsi="Arial Narrow" w:cs="Arial"/>
        </w:rPr>
        <w:t xml:space="preserve">na działalność Wójta Gminy Kiwity </w:t>
      </w:r>
    </w:p>
    <w:p w:rsidR="00304B45" w:rsidRPr="005E71DB" w:rsidRDefault="00304B45" w:rsidP="00304B45">
      <w:pPr>
        <w:pStyle w:val="NormalnyWeb"/>
        <w:jc w:val="both"/>
        <w:rPr>
          <w:rFonts w:ascii="Arial Narrow" w:hAnsi="Arial Narrow" w:cs="Arial"/>
          <w:sz w:val="20"/>
          <w:szCs w:val="20"/>
        </w:rPr>
      </w:pPr>
      <w:r w:rsidRPr="00351A71">
        <w:rPr>
          <w:rFonts w:ascii="Arial Narrow" w:hAnsi="Arial Narrow" w:cs="Arial"/>
        </w:rPr>
        <w:t xml:space="preserve">    </w:t>
      </w:r>
      <w:r w:rsidRPr="00351A71">
        <w:rPr>
          <w:rFonts w:ascii="Arial Narrow" w:hAnsi="Arial Narrow" w:cs="Arial"/>
          <w:sz w:val="20"/>
          <w:szCs w:val="20"/>
        </w:rPr>
        <w:t xml:space="preserve">Na podstawie </w:t>
      </w:r>
      <w:r w:rsidRPr="00351A71">
        <w:rPr>
          <w:rFonts w:ascii="Arial Narrow" w:hAnsi="Arial Narrow" w:cs="Arial"/>
          <w:color w:val="222200"/>
          <w:sz w:val="20"/>
          <w:szCs w:val="20"/>
        </w:rPr>
        <w:t>art.18 ust.2 pkt. 15 ustawy z dnia 8 marca 1990r. o s</w:t>
      </w:r>
      <w:r>
        <w:rPr>
          <w:rFonts w:ascii="Arial Narrow" w:hAnsi="Arial Narrow" w:cs="Arial"/>
          <w:color w:val="222200"/>
          <w:sz w:val="20"/>
          <w:szCs w:val="20"/>
        </w:rPr>
        <w:t xml:space="preserve">amorządzie gminnym </w:t>
      </w:r>
      <w:r>
        <w:rPr>
          <w:rFonts w:ascii="Arial Narrow" w:hAnsi="Arial Narrow"/>
          <w:sz w:val="20"/>
          <w:szCs w:val="20"/>
        </w:rPr>
        <w:t>(Dz.U. z 2020 r., poz.713</w:t>
      </w:r>
      <w:r w:rsidRPr="00DC221A">
        <w:rPr>
          <w:rFonts w:ascii="Arial Narrow" w:hAnsi="Arial Narrow"/>
          <w:sz w:val="20"/>
          <w:szCs w:val="20"/>
        </w:rPr>
        <w:t>)</w:t>
      </w:r>
      <w:r w:rsidRPr="00351A71">
        <w:rPr>
          <w:rFonts w:ascii="Arial Narrow" w:hAnsi="Arial Narrow" w:cs="Arial"/>
          <w:color w:val="222200"/>
          <w:sz w:val="20"/>
          <w:szCs w:val="20"/>
        </w:rPr>
        <w:t xml:space="preserve"> </w:t>
      </w:r>
      <w:r>
        <w:rPr>
          <w:rFonts w:ascii="Arial Narrow" w:hAnsi="Arial Narrow" w:cs="Arial"/>
          <w:color w:val="222200"/>
          <w:sz w:val="20"/>
          <w:szCs w:val="20"/>
        </w:rPr>
        <w:t xml:space="preserve"> </w:t>
      </w:r>
      <w:r w:rsidRPr="00351A71">
        <w:rPr>
          <w:rFonts w:ascii="Arial Narrow" w:hAnsi="Arial Narrow" w:cs="Arial"/>
          <w:color w:val="222200"/>
          <w:sz w:val="20"/>
          <w:szCs w:val="20"/>
        </w:rPr>
        <w:t xml:space="preserve">oraz </w:t>
      </w:r>
      <w:r w:rsidRPr="00351A71">
        <w:rPr>
          <w:rFonts w:ascii="Arial Narrow" w:hAnsi="Arial Narrow" w:cs="Arial"/>
          <w:sz w:val="20"/>
          <w:szCs w:val="20"/>
        </w:rPr>
        <w:t>art. 229 pkt.3 ustawy z dnia 14 czerwca 1960 r. Kodeks </w:t>
      </w:r>
      <w:r>
        <w:rPr>
          <w:rFonts w:ascii="Arial Narrow" w:hAnsi="Arial Narrow" w:cs="Arial"/>
          <w:sz w:val="20"/>
          <w:szCs w:val="20"/>
        </w:rPr>
        <w:t xml:space="preserve"> postępowania administracyjnego </w:t>
      </w:r>
      <w:r w:rsidRPr="00351A71">
        <w:rPr>
          <w:rFonts w:ascii="Arial Narrow" w:hAnsi="Arial Narrow" w:cs="Arial"/>
          <w:sz w:val="20"/>
          <w:szCs w:val="20"/>
        </w:rPr>
        <w:t>(Dz. U.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351A71">
        <w:rPr>
          <w:rFonts w:ascii="Arial Narrow" w:hAnsi="Arial Narrow" w:cs="Arial"/>
          <w:sz w:val="20"/>
          <w:szCs w:val="20"/>
        </w:rPr>
        <w:t xml:space="preserve">z </w:t>
      </w:r>
      <w:r>
        <w:rPr>
          <w:rFonts w:ascii="Arial Narrow" w:hAnsi="Arial Narrow" w:cs="Arial"/>
          <w:sz w:val="20"/>
          <w:szCs w:val="20"/>
        </w:rPr>
        <w:t>2020</w:t>
      </w:r>
      <w:r w:rsidRPr="00351A71">
        <w:rPr>
          <w:rFonts w:ascii="Arial Narrow" w:hAnsi="Arial Narrow" w:cs="Arial"/>
          <w:sz w:val="20"/>
          <w:szCs w:val="20"/>
        </w:rPr>
        <w:t xml:space="preserve"> r. poz. </w:t>
      </w:r>
      <w:r>
        <w:rPr>
          <w:rFonts w:ascii="Arial Narrow" w:hAnsi="Arial Narrow" w:cs="Arial"/>
          <w:sz w:val="20"/>
          <w:szCs w:val="20"/>
        </w:rPr>
        <w:t xml:space="preserve">256 </w:t>
      </w:r>
      <w:r w:rsidRPr="00351A71">
        <w:rPr>
          <w:rFonts w:ascii="Arial Narrow" w:hAnsi="Arial Narrow" w:cs="Arial"/>
          <w:sz w:val="20"/>
          <w:szCs w:val="20"/>
        </w:rPr>
        <w:t xml:space="preserve">)  </w:t>
      </w:r>
      <w:r w:rsidRPr="005E71DB">
        <w:rPr>
          <w:rFonts w:ascii="Arial Narrow" w:hAnsi="Arial Narrow" w:cs="Arial"/>
          <w:sz w:val="20"/>
          <w:szCs w:val="20"/>
        </w:rPr>
        <w:t>Rada Gminy Kiwity uchwala</w:t>
      </w:r>
      <w:r>
        <w:rPr>
          <w:rFonts w:ascii="Arial Narrow" w:hAnsi="Arial Narrow" w:cs="Arial"/>
          <w:sz w:val="20"/>
          <w:szCs w:val="20"/>
        </w:rPr>
        <w:t>,</w:t>
      </w:r>
      <w:r w:rsidRPr="005E71DB">
        <w:rPr>
          <w:rFonts w:ascii="Arial Narrow" w:hAnsi="Arial Narrow" w:cs="Arial"/>
          <w:sz w:val="20"/>
          <w:szCs w:val="20"/>
        </w:rPr>
        <w:t xml:space="preserve"> co następuje:</w:t>
      </w:r>
    </w:p>
    <w:p w:rsidR="00304B45" w:rsidRPr="00351A71" w:rsidRDefault="00304B45" w:rsidP="00304B45">
      <w:pPr>
        <w:rPr>
          <w:rFonts w:ascii="Arial Narrow" w:hAnsi="Arial Narrow"/>
        </w:rPr>
      </w:pPr>
    </w:p>
    <w:p w:rsidR="00304B45" w:rsidRPr="00351A71" w:rsidRDefault="00304B45" w:rsidP="00304B45">
      <w:pPr>
        <w:rPr>
          <w:rFonts w:ascii="Arial Narrow" w:hAnsi="Arial Narrow"/>
        </w:rPr>
      </w:pPr>
    </w:p>
    <w:p w:rsidR="00304B45" w:rsidRPr="001A7EA6" w:rsidRDefault="00304B45" w:rsidP="00304B45">
      <w:pPr>
        <w:autoSpaceDE w:val="0"/>
        <w:autoSpaceDN w:val="0"/>
        <w:adjustRightInd w:val="0"/>
        <w:ind w:left="60"/>
        <w:rPr>
          <w:rFonts w:ascii="Arial Narrow" w:hAnsi="Arial Narrow"/>
        </w:rPr>
      </w:pPr>
      <w:r>
        <w:rPr>
          <w:rFonts w:ascii="Arial Narrow" w:hAnsi="Arial Narrow" w:cs="Arial"/>
          <w:b/>
        </w:rPr>
        <w:t>§</w:t>
      </w:r>
      <w:r w:rsidRPr="00DE6A82">
        <w:rPr>
          <w:rFonts w:ascii="Arial Narrow" w:hAnsi="Arial Narrow" w:cs="Arial"/>
          <w:b/>
        </w:rPr>
        <w:t>1.1.</w:t>
      </w:r>
      <w:r w:rsidRPr="00351A71">
        <w:rPr>
          <w:rFonts w:ascii="Arial Narrow" w:hAnsi="Arial Narrow" w:cs="Arial"/>
        </w:rPr>
        <w:t>Po zapoznani</w:t>
      </w:r>
      <w:r>
        <w:rPr>
          <w:rFonts w:ascii="Arial Narrow" w:hAnsi="Arial Narrow" w:cs="Arial"/>
        </w:rPr>
        <w:t>u się z dokumentacją –skargą Pana</w:t>
      </w:r>
      <w:r w:rsidRPr="00351A7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XXXXXXXXXXX</w:t>
      </w:r>
      <w:r>
        <w:rPr>
          <w:rFonts w:ascii="Arial Narrow" w:hAnsi="Arial Narrow" w:cs="Arial"/>
        </w:rPr>
        <w:t xml:space="preserve"> z dnia 20  października 2020 r. na działalność Wójta Gminy Kiwity </w:t>
      </w:r>
      <w:r w:rsidRPr="00637C6A">
        <w:rPr>
          <w:rFonts w:ascii="Arial Narrow" w:hAnsi="Arial Narrow"/>
        </w:rPr>
        <w:t>uznaje skargę</w:t>
      </w:r>
      <w:r>
        <w:rPr>
          <w:rFonts w:ascii="Arial Narrow" w:hAnsi="Arial Narrow"/>
        </w:rPr>
        <w:t xml:space="preserve"> Pana</w:t>
      </w:r>
      <w:r w:rsidRPr="00637C6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XXXXXXXXXXXXXX</w:t>
      </w:r>
      <w:bookmarkStart w:id="0" w:name="_GoBack"/>
      <w:bookmarkEnd w:id="0"/>
      <w:r w:rsidRPr="00637C6A">
        <w:rPr>
          <w:rFonts w:ascii="Arial Narrow" w:hAnsi="Arial Narrow"/>
        </w:rPr>
        <w:t xml:space="preserve"> </w:t>
      </w:r>
      <w:r w:rsidRPr="001A7EA6">
        <w:rPr>
          <w:rFonts w:ascii="Arial Narrow" w:hAnsi="Arial Narrow"/>
        </w:rPr>
        <w:t xml:space="preserve"> </w:t>
      </w:r>
      <w:r w:rsidRPr="005E71DB">
        <w:rPr>
          <w:rFonts w:ascii="Arial Narrow" w:hAnsi="Arial Narrow"/>
        </w:rPr>
        <w:t>za bez</w:t>
      </w:r>
      <w:r>
        <w:rPr>
          <w:rFonts w:ascii="Arial Narrow" w:hAnsi="Arial Narrow"/>
        </w:rPr>
        <w:t>z</w:t>
      </w:r>
      <w:r w:rsidRPr="005E71DB">
        <w:rPr>
          <w:rFonts w:ascii="Arial Narrow" w:hAnsi="Arial Narrow"/>
        </w:rPr>
        <w:t>asadną.</w:t>
      </w:r>
    </w:p>
    <w:p w:rsidR="00304B45" w:rsidRDefault="00304B45" w:rsidP="00304B45">
      <w:pPr>
        <w:autoSpaceDE w:val="0"/>
        <w:autoSpaceDN w:val="0"/>
        <w:adjustRightInd w:val="0"/>
        <w:ind w:left="60"/>
        <w:rPr>
          <w:rFonts w:ascii="Arial Narrow" w:hAnsi="Arial Narrow"/>
        </w:rPr>
      </w:pPr>
    </w:p>
    <w:p w:rsidR="00304B45" w:rsidRPr="00637C6A" w:rsidRDefault="00304B45" w:rsidP="00304B45">
      <w:pPr>
        <w:autoSpaceDE w:val="0"/>
        <w:autoSpaceDN w:val="0"/>
        <w:adjustRightInd w:val="0"/>
        <w:ind w:left="60"/>
        <w:rPr>
          <w:rFonts w:ascii="Arial Narrow" w:hAnsi="Arial Narrow" w:cs="Arial"/>
        </w:rPr>
      </w:pPr>
      <w:r w:rsidRPr="00DE6A82">
        <w:rPr>
          <w:rFonts w:ascii="Arial Narrow" w:hAnsi="Arial Narrow"/>
          <w:b/>
        </w:rPr>
        <w:t>2.</w:t>
      </w:r>
      <w:r>
        <w:rPr>
          <w:rFonts w:ascii="Arial Narrow" w:hAnsi="Arial Narrow"/>
        </w:rPr>
        <w:t xml:space="preserve"> </w:t>
      </w:r>
      <w:r w:rsidRPr="00637C6A">
        <w:rPr>
          <w:rFonts w:ascii="Arial Narrow" w:hAnsi="Arial Narrow"/>
        </w:rPr>
        <w:t>Uzasadnienie stanowi załącznik do uchwały</w:t>
      </w:r>
      <w:r>
        <w:rPr>
          <w:rFonts w:ascii="Arial Narrow" w:hAnsi="Arial Narrow"/>
        </w:rPr>
        <w:t>.</w:t>
      </w:r>
      <w:r w:rsidRPr="00637C6A">
        <w:rPr>
          <w:rFonts w:ascii="Arial Narrow" w:hAnsi="Arial Narrow"/>
        </w:rPr>
        <w:t xml:space="preserve"> </w:t>
      </w:r>
    </w:p>
    <w:p w:rsidR="00304B45" w:rsidRDefault="00304B45" w:rsidP="00304B45">
      <w:pPr>
        <w:pStyle w:val="NormalnyWeb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§</w:t>
      </w:r>
      <w:r w:rsidRPr="00DE6A82">
        <w:rPr>
          <w:rFonts w:ascii="Arial Narrow" w:hAnsi="Arial Narrow" w:cs="Arial"/>
          <w:b/>
        </w:rPr>
        <w:t>2.</w:t>
      </w:r>
      <w:r w:rsidRPr="00351A7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Zobowiązuje się Przewodniczącego Rady Gminy do zawiadomienia skarżącej o sposobie załatwienia skargi.</w:t>
      </w:r>
      <w:r w:rsidRPr="00351A71">
        <w:rPr>
          <w:rFonts w:ascii="Arial Narrow" w:hAnsi="Arial Narrow" w:cs="Arial"/>
        </w:rPr>
        <w:t xml:space="preserve"> </w:t>
      </w:r>
      <w:r w:rsidRPr="00637C6A">
        <w:rPr>
          <w:rFonts w:ascii="Arial Narrow" w:hAnsi="Arial Narrow" w:cs="Arial"/>
        </w:rPr>
        <w:br/>
      </w:r>
    </w:p>
    <w:p w:rsidR="00304B45" w:rsidRPr="00351A71" w:rsidRDefault="00304B45" w:rsidP="00304B45">
      <w:pPr>
        <w:pStyle w:val="NormalnyWeb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§3</w:t>
      </w:r>
      <w:r w:rsidRPr="00DE6A82">
        <w:rPr>
          <w:rFonts w:ascii="Arial Narrow" w:hAnsi="Arial Narrow" w:cs="Arial"/>
          <w:b/>
        </w:rPr>
        <w:t>.</w:t>
      </w:r>
      <w:r w:rsidRPr="00351A71">
        <w:rPr>
          <w:rFonts w:ascii="Arial Narrow" w:hAnsi="Arial Narrow" w:cs="Arial"/>
        </w:rPr>
        <w:t xml:space="preserve">  Uchwała wchodzi w życie z dniem podjęcia. </w:t>
      </w:r>
    </w:p>
    <w:p w:rsidR="00304B45" w:rsidRDefault="00304B45" w:rsidP="00304B45">
      <w:pPr>
        <w:pStyle w:val="NormalnyWeb"/>
        <w:jc w:val="right"/>
        <w:rPr>
          <w:rFonts w:ascii="Arial Narrow" w:hAnsi="Arial Narrow"/>
        </w:rPr>
      </w:pPr>
    </w:p>
    <w:p w:rsidR="00304B45" w:rsidRDefault="00304B45" w:rsidP="00304B45">
      <w:pPr>
        <w:pStyle w:val="NormalnyWeb"/>
        <w:jc w:val="right"/>
        <w:rPr>
          <w:rFonts w:ascii="Arial Narrow" w:hAnsi="Arial Narrow"/>
        </w:rPr>
      </w:pPr>
    </w:p>
    <w:p w:rsidR="00304B45" w:rsidRPr="00351A71" w:rsidRDefault="00304B45" w:rsidP="00304B45">
      <w:pPr>
        <w:pStyle w:val="NormalnyWeb"/>
        <w:jc w:val="right"/>
        <w:rPr>
          <w:rFonts w:ascii="Arial Narrow" w:hAnsi="Arial Narrow"/>
        </w:rPr>
      </w:pPr>
      <w:r w:rsidRPr="00351A71">
        <w:rPr>
          <w:rFonts w:ascii="Arial Narrow" w:hAnsi="Arial Narrow"/>
        </w:rPr>
        <w:t xml:space="preserve">Przewodniczący Rady Gminy </w:t>
      </w:r>
    </w:p>
    <w:p w:rsidR="00304B45" w:rsidRPr="00351A71" w:rsidRDefault="00304B45" w:rsidP="00304B45">
      <w:pPr>
        <w:pStyle w:val="NormalnyWeb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Rafał </w:t>
      </w:r>
      <w:proofErr w:type="spellStart"/>
      <w:r>
        <w:rPr>
          <w:rFonts w:ascii="Arial Narrow" w:hAnsi="Arial Narrow"/>
        </w:rPr>
        <w:t>Wojczulanio</w:t>
      </w:r>
      <w:proofErr w:type="spellEnd"/>
    </w:p>
    <w:p w:rsidR="00304B45" w:rsidRDefault="00304B45" w:rsidP="00304B45">
      <w:pPr>
        <w:jc w:val="right"/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jc w:val="right"/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jc w:val="right"/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jc w:val="right"/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jc w:val="right"/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jc w:val="right"/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jc w:val="right"/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jc w:val="right"/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jc w:val="right"/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jc w:val="right"/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jc w:val="right"/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jc w:val="right"/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jc w:val="right"/>
        <w:rPr>
          <w:rFonts w:ascii="Arial Narrow" w:hAnsi="Arial Narrow"/>
          <w:sz w:val="22"/>
          <w:szCs w:val="22"/>
        </w:rPr>
      </w:pPr>
    </w:p>
    <w:p w:rsidR="00304B45" w:rsidRDefault="00304B45" w:rsidP="00304B45">
      <w:pPr>
        <w:jc w:val="right"/>
        <w:rPr>
          <w:rFonts w:ascii="Arial Narrow" w:hAnsi="Arial Narrow"/>
          <w:sz w:val="22"/>
          <w:szCs w:val="22"/>
        </w:rPr>
      </w:pPr>
    </w:p>
    <w:p w:rsidR="00307628" w:rsidRDefault="00307628"/>
    <w:sectPr w:rsidR="00307628" w:rsidSect="0061174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0-11-30"/>
    <w:docVar w:name="LE_Links" w:val="{162C4083-CB9A-489C-B8B7-B982D604E55C}"/>
  </w:docVars>
  <w:rsids>
    <w:rsidRoot w:val="00304B45"/>
    <w:rsid w:val="00304B45"/>
    <w:rsid w:val="0030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04B45"/>
    <w:rPr>
      <w:b/>
      <w:bCs/>
    </w:rPr>
  </w:style>
  <w:style w:type="paragraph" w:styleId="NormalnyWeb">
    <w:name w:val="Normal (Web)"/>
    <w:basedOn w:val="Normalny"/>
    <w:rsid w:val="00304B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04B45"/>
    <w:rPr>
      <w:b/>
      <w:bCs/>
    </w:rPr>
  </w:style>
  <w:style w:type="paragraph" w:styleId="NormalnyWeb">
    <w:name w:val="Normal (Web)"/>
    <w:basedOn w:val="Normalny"/>
    <w:rsid w:val="00304B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62C4083-CB9A-489C-B8B7-B982D604E55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</cp:revision>
  <dcterms:created xsi:type="dcterms:W3CDTF">2020-11-30T09:41:00Z</dcterms:created>
  <dcterms:modified xsi:type="dcterms:W3CDTF">2020-11-30T09:43:00Z</dcterms:modified>
</cp:coreProperties>
</file>