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BC" w:rsidRDefault="00A26CBC" w:rsidP="00A26CBC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:rsidR="00A26CBC" w:rsidRDefault="00A26CBC" w:rsidP="00A26CB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Pr="00CF638D" w:rsidRDefault="005807CA" w:rsidP="005807CA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 w:rsidR="00D82FA4">
        <w:rPr>
          <w:rFonts w:ascii="Arial Narrow" w:hAnsi="Arial Narrow" w:cs="Arial"/>
        </w:rPr>
        <w:t>………………</w:t>
      </w:r>
    </w:p>
    <w:p w:rsidR="005807CA" w:rsidRPr="00992B5D" w:rsidRDefault="005807CA" w:rsidP="005807CA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 xml:space="preserve">z dnia </w:t>
      </w:r>
      <w:r w:rsidR="00D82FA4">
        <w:rPr>
          <w:rFonts w:ascii="Arial Narrow" w:hAnsi="Arial Narrow" w:cs="Arial"/>
          <w:sz w:val="22"/>
          <w:szCs w:val="22"/>
        </w:rPr>
        <w:t>………………..</w:t>
      </w:r>
      <w:r>
        <w:rPr>
          <w:rFonts w:ascii="Arial Narrow" w:hAnsi="Arial Narrow" w:cs="Arial"/>
          <w:sz w:val="22"/>
          <w:szCs w:val="22"/>
        </w:rPr>
        <w:t xml:space="preserve"> 20</w:t>
      </w:r>
      <w:r w:rsidR="00D82FA4">
        <w:rPr>
          <w:rFonts w:ascii="Arial Narrow" w:hAnsi="Arial Narrow" w:cs="Arial"/>
          <w:sz w:val="22"/>
          <w:szCs w:val="22"/>
        </w:rPr>
        <w:t>20</w:t>
      </w:r>
      <w:r w:rsidR="001C244E">
        <w:rPr>
          <w:rFonts w:ascii="Arial Narrow" w:hAnsi="Arial Narrow" w:cs="Arial"/>
          <w:sz w:val="22"/>
          <w:szCs w:val="22"/>
        </w:rPr>
        <w:t xml:space="preserve"> r.</w:t>
      </w:r>
      <w:r w:rsidRPr="00992B5D">
        <w:rPr>
          <w:rFonts w:ascii="Arial Narrow" w:hAnsi="Arial Narrow" w:cs="Arial"/>
        </w:rPr>
        <w:br/>
      </w:r>
    </w:p>
    <w:p w:rsidR="005807CA" w:rsidRPr="00CF638D" w:rsidRDefault="005807CA" w:rsidP="008B4F92">
      <w:pPr>
        <w:rPr>
          <w:rFonts w:ascii="Arial Narrow" w:hAnsi="Arial Narrow" w:cs="Arial"/>
          <w:sz w:val="20"/>
          <w:szCs w:val="20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</w:t>
      </w:r>
      <w:r w:rsidR="00CF638D" w:rsidRPr="00CF638D">
        <w:rPr>
          <w:rFonts w:ascii="Arial Narrow" w:hAnsi="Arial Narrow" w:cs="Arial"/>
          <w:b/>
        </w:rPr>
        <w:t xml:space="preserve">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 w:rsidR="00D82FA4">
        <w:rPr>
          <w:rFonts w:ascii="Arial Narrow" w:hAnsi="Arial Narrow" w:cs="Arial"/>
          <w:b/>
          <w:sz w:val="22"/>
          <w:szCs w:val="22"/>
        </w:rPr>
        <w:t>1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992B5D">
        <w:rPr>
          <w:rFonts w:ascii="Arial Narrow" w:hAnsi="Arial Narrow" w:cs="Arial"/>
          <w:sz w:val="20"/>
          <w:szCs w:val="20"/>
        </w:rPr>
        <w:t>Na podstawie art.7ust.1pkt.19 i art.18 ust.2 pkt. 15 ustawy z dnia 8 marca 1990 roku o samorządzie gminnym</w:t>
      </w:r>
      <w:r w:rsidR="00CF638D">
        <w:rPr>
          <w:rFonts w:ascii="Arial Narrow" w:hAnsi="Arial Narrow" w:cs="Arial"/>
          <w:sz w:val="20"/>
          <w:szCs w:val="20"/>
        </w:rPr>
        <w:t xml:space="preserve"> </w:t>
      </w:r>
      <w:r w:rsidR="00D82FA4">
        <w:rPr>
          <w:rFonts w:ascii="Arial Narrow" w:hAnsi="Arial Narrow" w:cs="Arial"/>
          <w:sz w:val="20"/>
          <w:szCs w:val="20"/>
        </w:rPr>
        <w:t xml:space="preserve">(tj. </w:t>
      </w:r>
      <w:r>
        <w:rPr>
          <w:rFonts w:ascii="Arial Narrow" w:hAnsi="Arial Narrow" w:cs="Arial"/>
          <w:sz w:val="20"/>
          <w:szCs w:val="20"/>
        </w:rPr>
        <w:t xml:space="preserve">Dz. U. </w:t>
      </w:r>
      <w:r w:rsidR="008B4F92">
        <w:rPr>
          <w:rFonts w:ascii="Arial Narrow" w:hAnsi="Arial Narrow" w:cs="Arial"/>
          <w:sz w:val="20"/>
          <w:szCs w:val="20"/>
        </w:rPr>
        <w:t xml:space="preserve">              </w:t>
      </w:r>
      <w:r>
        <w:rPr>
          <w:rFonts w:ascii="Arial Narrow" w:hAnsi="Arial Narrow" w:cs="Arial"/>
          <w:sz w:val="20"/>
          <w:szCs w:val="20"/>
        </w:rPr>
        <w:t>z 20</w:t>
      </w:r>
      <w:r w:rsidR="00D82FA4">
        <w:rPr>
          <w:rFonts w:ascii="Arial Narrow" w:hAnsi="Arial Narrow" w:cs="Arial"/>
          <w:sz w:val="20"/>
          <w:szCs w:val="20"/>
        </w:rPr>
        <w:t>20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92B5D">
        <w:rPr>
          <w:rFonts w:ascii="Arial Narrow" w:hAnsi="Arial Narrow" w:cs="Arial"/>
          <w:sz w:val="20"/>
          <w:szCs w:val="20"/>
        </w:rPr>
        <w:t xml:space="preserve">r. </w:t>
      </w:r>
      <w:r>
        <w:rPr>
          <w:rFonts w:ascii="Arial Narrow" w:hAnsi="Arial Narrow" w:cs="Arial"/>
          <w:sz w:val="20"/>
          <w:szCs w:val="20"/>
        </w:rPr>
        <w:t>poz.</w:t>
      </w:r>
      <w:r w:rsidR="00D82FA4">
        <w:rPr>
          <w:rFonts w:ascii="Arial Narrow" w:hAnsi="Arial Narrow" w:cs="Arial"/>
          <w:sz w:val="20"/>
          <w:szCs w:val="20"/>
        </w:rPr>
        <w:t>713</w:t>
      </w:r>
      <w:r w:rsidRPr="00992B5D">
        <w:rPr>
          <w:rFonts w:ascii="Arial Narrow" w:hAnsi="Arial Narrow" w:cs="Arial"/>
          <w:sz w:val="20"/>
          <w:szCs w:val="20"/>
        </w:rPr>
        <w:t>) oraz art.5</w:t>
      </w:r>
      <w:r>
        <w:rPr>
          <w:rFonts w:ascii="Arial Narrow" w:hAnsi="Arial Narrow" w:cs="Arial"/>
          <w:sz w:val="20"/>
          <w:szCs w:val="20"/>
        </w:rPr>
        <w:t xml:space="preserve">a ust.1 </w:t>
      </w:r>
      <w:r w:rsidRPr="00992B5D">
        <w:rPr>
          <w:rFonts w:ascii="Arial Narrow" w:hAnsi="Arial Narrow" w:cs="Arial"/>
          <w:sz w:val="20"/>
          <w:szCs w:val="20"/>
        </w:rPr>
        <w:t>ustawy z dnia 24 kwietnia 2003 roku o działalności pożytku publicznego i o wolont</w:t>
      </w:r>
      <w:r w:rsidR="001C244E">
        <w:rPr>
          <w:rFonts w:ascii="Arial Narrow" w:hAnsi="Arial Narrow" w:cs="Arial"/>
          <w:sz w:val="20"/>
          <w:szCs w:val="20"/>
        </w:rPr>
        <w:t>ariacie (</w:t>
      </w:r>
      <w:r w:rsidR="00D82FA4">
        <w:rPr>
          <w:rFonts w:ascii="Arial Narrow" w:hAnsi="Arial Narrow" w:cs="Arial"/>
          <w:sz w:val="20"/>
          <w:szCs w:val="20"/>
        </w:rPr>
        <w:t xml:space="preserve">tj. </w:t>
      </w:r>
      <w:r w:rsidR="001C244E">
        <w:rPr>
          <w:rFonts w:ascii="Arial Narrow" w:hAnsi="Arial Narrow" w:cs="Arial"/>
          <w:sz w:val="20"/>
          <w:szCs w:val="20"/>
        </w:rPr>
        <w:t>Dz. U. z 20</w:t>
      </w:r>
      <w:r w:rsidR="00D82FA4">
        <w:rPr>
          <w:rFonts w:ascii="Arial Narrow" w:hAnsi="Arial Narrow" w:cs="Arial"/>
          <w:sz w:val="20"/>
          <w:szCs w:val="20"/>
        </w:rPr>
        <w:t>20 r.</w:t>
      </w:r>
      <w:r>
        <w:rPr>
          <w:rFonts w:ascii="Arial Narrow" w:hAnsi="Arial Narrow" w:cs="Arial"/>
          <w:sz w:val="20"/>
          <w:szCs w:val="20"/>
        </w:rPr>
        <w:t>,</w:t>
      </w:r>
      <w:r w:rsidR="00D82FA4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poz. </w:t>
      </w:r>
      <w:r w:rsidR="00D82FA4">
        <w:rPr>
          <w:rFonts w:ascii="Arial Narrow" w:hAnsi="Arial Narrow" w:cs="Arial"/>
          <w:sz w:val="20"/>
          <w:szCs w:val="20"/>
        </w:rPr>
        <w:t>1057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92B5D">
        <w:rPr>
          <w:rFonts w:ascii="Arial Narrow" w:hAnsi="Arial Narrow" w:cs="Arial"/>
          <w:sz w:val="20"/>
          <w:szCs w:val="20"/>
        </w:rPr>
        <w:t xml:space="preserve">) </w:t>
      </w:r>
      <w:r w:rsidRPr="00CF638D">
        <w:rPr>
          <w:rFonts w:ascii="Arial Narrow" w:hAnsi="Arial Narrow" w:cs="Arial"/>
          <w:sz w:val="20"/>
          <w:szCs w:val="20"/>
        </w:rPr>
        <w:t>Rada Gminy Kiwity uchwala, co następuje:</w:t>
      </w:r>
      <w:r w:rsidRPr="00992B5D">
        <w:rPr>
          <w:rFonts w:ascii="Arial Narrow" w:hAnsi="Arial Narrow" w:cs="Arial"/>
          <w:sz w:val="20"/>
          <w:szCs w:val="20"/>
        </w:rPr>
        <w:br/>
      </w:r>
    </w:p>
    <w:p w:rsidR="005807CA" w:rsidRDefault="005807CA" w:rsidP="005807CA">
      <w:pPr>
        <w:rPr>
          <w:rFonts w:ascii="Arial Narrow" w:hAnsi="Arial Narrow" w:cs="Arial"/>
        </w:rPr>
      </w:pPr>
    </w:p>
    <w:p w:rsidR="005807CA" w:rsidRPr="00C07A1B" w:rsidRDefault="005807CA" w:rsidP="005807CA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</w:t>
      </w:r>
      <w:r w:rsidR="00D82FA4">
        <w:rPr>
          <w:rFonts w:ascii="Arial Narrow" w:hAnsi="Arial Narrow" w:cs="Arial"/>
        </w:rPr>
        <w:t>1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:rsidR="005807CA" w:rsidRPr="00C07A1B" w:rsidRDefault="005807CA" w:rsidP="005807CA">
      <w:pPr>
        <w:ind w:left="180" w:hanging="180"/>
        <w:rPr>
          <w:rFonts w:ascii="Arial Narrow" w:hAnsi="Arial Narrow" w:cs="Arial"/>
        </w:rPr>
      </w:pPr>
    </w:p>
    <w:p w:rsidR="005807CA" w:rsidRPr="00C07A1B" w:rsidRDefault="005807CA" w:rsidP="005807CA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 w:rsidR="008B4F92"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:rsidR="005807CA" w:rsidRPr="00C07A1B" w:rsidRDefault="005807CA" w:rsidP="005807CA">
      <w:pPr>
        <w:rPr>
          <w:rFonts w:ascii="Arial Narrow" w:hAnsi="Arial Narrow"/>
        </w:rPr>
      </w:pPr>
    </w:p>
    <w:p w:rsidR="005807CA" w:rsidRPr="00BA3228" w:rsidRDefault="005807CA" w:rsidP="005807CA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Pr="00BA3228">
        <w:rPr>
          <w:rFonts w:ascii="Arial Narrow" w:hAnsi="Arial Narrow" w:cs="Arial"/>
        </w:rPr>
        <w:t>Uchwała wchodzi w życie z dniem p</w:t>
      </w:r>
      <w:r>
        <w:rPr>
          <w:rFonts w:ascii="Arial Narrow" w:hAnsi="Arial Narrow" w:cs="Arial"/>
        </w:rPr>
        <w:t>odjęcia i obowiązuje w roku 202</w:t>
      </w:r>
      <w:r w:rsidR="00D82FA4">
        <w:rPr>
          <w:rFonts w:ascii="Arial Narrow" w:hAnsi="Arial Narrow" w:cs="Arial"/>
        </w:rPr>
        <w:t>1</w:t>
      </w:r>
      <w:r w:rsidRPr="00BA3228">
        <w:rPr>
          <w:rFonts w:ascii="Arial Narrow" w:hAnsi="Arial Narrow" w:cs="Arial"/>
        </w:rPr>
        <w:t xml:space="preserve">. </w:t>
      </w:r>
    </w:p>
    <w:p w:rsidR="005807CA" w:rsidRPr="00BA3228" w:rsidRDefault="005807CA" w:rsidP="005807CA">
      <w:pPr>
        <w:ind w:left="180" w:hanging="180"/>
        <w:rPr>
          <w:rFonts w:ascii="Arial Narrow" w:hAnsi="Arial Narrow" w:cs="Arial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:rsidR="005807CA" w:rsidRDefault="005807CA" w:rsidP="005807CA">
      <w:pPr>
        <w:jc w:val="right"/>
        <w:rPr>
          <w:rFonts w:ascii="Arial Narrow" w:hAnsi="Arial Narrow" w:cs="Arial"/>
          <w:sz w:val="22"/>
          <w:szCs w:val="22"/>
        </w:rPr>
      </w:pPr>
    </w:p>
    <w:p w:rsidR="005807CA" w:rsidRPr="00992B5D" w:rsidRDefault="008B4F92" w:rsidP="008B4F92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5807CA">
        <w:rPr>
          <w:rFonts w:ascii="Arial Narrow" w:hAnsi="Arial Narrow" w:cs="Arial"/>
          <w:sz w:val="22"/>
          <w:szCs w:val="22"/>
        </w:rPr>
        <w:t xml:space="preserve">Rafał </w:t>
      </w:r>
      <w:proofErr w:type="spellStart"/>
      <w:r w:rsidR="005807CA">
        <w:rPr>
          <w:rFonts w:ascii="Arial Narrow" w:hAnsi="Arial Narrow" w:cs="Arial"/>
          <w:sz w:val="22"/>
          <w:szCs w:val="22"/>
        </w:rPr>
        <w:t>Wojczulanio</w:t>
      </w:r>
      <w:proofErr w:type="spellEnd"/>
    </w:p>
    <w:p w:rsidR="00A26CBC" w:rsidRDefault="00A26CBC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D82FA4" w:rsidRDefault="00D82FA4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D82FA4" w:rsidRDefault="00D82FA4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D82FA4" w:rsidRPr="0015416A" w:rsidRDefault="00D82FA4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D82FA4" w:rsidRDefault="00D82FA4" w:rsidP="005807CA">
      <w:pPr>
        <w:ind w:left="6372"/>
        <w:jc w:val="right"/>
        <w:rPr>
          <w:rFonts w:ascii="Arial Narrow" w:hAnsi="Arial Narrow" w:cs="Arial"/>
          <w:sz w:val="22"/>
          <w:szCs w:val="22"/>
        </w:rPr>
      </w:pPr>
    </w:p>
    <w:p w:rsidR="00D82FA4" w:rsidRDefault="005807CA" w:rsidP="005807CA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Załącznik do Uchwały Nr </w:t>
      </w:r>
      <w:r w:rsidR="00D82FA4">
        <w:rPr>
          <w:rFonts w:ascii="Arial Narrow" w:hAnsi="Arial Narrow" w:cs="Arial"/>
          <w:sz w:val="22"/>
          <w:szCs w:val="22"/>
        </w:rPr>
        <w:t>………..</w:t>
      </w:r>
    </w:p>
    <w:p w:rsidR="005807CA" w:rsidRDefault="005807CA" w:rsidP="005807CA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Rady Gminy Kiwity z dnia                        </w:t>
      </w:r>
      <w:r w:rsidR="00D82FA4">
        <w:rPr>
          <w:rFonts w:ascii="Arial Narrow" w:hAnsi="Arial Narrow" w:cs="Arial"/>
          <w:sz w:val="22"/>
          <w:szCs w:val="22"/>
        </w:rPr>
        <w:t>………………..</w:t>
      </w:r>
      <w:r>
        <w:rPr>
          <w:rFonts w:ascii="Arial Narrow" w:hAnsi="Arial Narrow" w:cs="Arial"/>
          <w:sz w:val="22"/>
          <w:szCs w:val="22"/>
        </w:rPr>
        <w:t xml:space="preserve"> 20</w:t>
      </w:r>
      <w:r w:rsidR="00D82FA4">
        <w:rPr>
          <w:rFonts w:ascii="Arial Narrow" w:hAnsi="Arial Narrow" w:cs="Arial"/>
          <w:sz w:val="22"/>
          <w:szCs w:val="22"/>
        </w:rPr>
        <w:t>20</w:t>
      </w:r>
      <w:r>
        <w:rPr>
          <w:rFonts w:ascii="Arial Narrow" w:hAnsi="Arial Narrow" w:cs="Arial"/>
          <w:sz w:val="22"/>
          <w:szCs w:val="22"/>
        </w:rPr>
        <w:t xml:space="preserve"> r.</w:t>
      </w: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2A4427" w:rsidRPr="002A4427" w:rsidRDefault="002A4427" w:rsidP="002A44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 w:rsidR="005807CA"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="00BD0558">
        <w:rPr>
          <w:rFonts w:ascii="Arial" w:hAnsi="Arial" w:cs="Arial"/>
          <w:b/>
          <w:bCs/>
          <w:sz w:val="28"/>
          <w:szCs w:val="28"/>
        </w:rPr>
        <w:t>na rok 202</w:t>
      </w:r>
      <w:r w:rsidR="00D82FA4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:rsidR="00A26CBC" w:rsidRPr="00C07A1B" w:rsidRDefault="00A26CBC" w:rsidP="00A26CBC">
      <w:pPr>
        <w:jc w:val="center"/>
        <w:rPr>
          <w:rFonts w:ascii="Arial Narrow" w:hAnsi="Arial Narrow" w:cs="Arial"/>
          <w:b/>
          <w:sz w:val="32"/>
          <w:szCs w:val="3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C07A1B" w:rsidRDefault="00A26CBC" w:rsidP="00A26CBC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</w:t>
      </w:r>
      <w:r w:rsidR="005807CA">
        <w:rPr>
          <w:rFonts w:ascii="Arial Narrow" w:hAnsi="Arial Narrow" w:cs="Arial"/>
          <w:sz w:val="22"/>
          <w:szCs w:val="22"/>
        </w:rPr>
        <w:t>ność pożytku publicznego na 2020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 w:rsidR="00390544">
        <w:rPr>
          <w:rFonts w:ascii="Arial Narrow" w:hAnsi="Arial Narrow" w:cs="Arial"/>
          <w:sz w:val="18"/>
          <w:szCs w:val="18"/>
        </w:rPr>
        <w:t>(Dz. U. z 20</w:t>
      </w:r>
      <w:r w:rsidR="009E2684">
        <w:rPr>
          <w:rFonts w:ascii="Arial Narrow" w:hAnsi="Arial Narrow" w:cs="Arial"/>
          <w:sz w:val="18"/>
          <w:szCs w:val="18"/>
        </w:rPr>
        <w:t>20</w:t>
      </w:r>
      <w:r>
        <w:rPr>
          <w:rFonts w:ascii="Arial Narrow" w:hAnsi="Arial Narrow" w:cs="Arial"/>
          <w:sz w:val="18"/>
          <w:szCs w:val="18"/>
        </w:rPr>
        <w:t xml:space="preserve">r. poz. </w:t>
      </w:r>
      <w:r w:rsidR="009E2684">
        <w:rPr>
          <w:rFonts w:ascii="Arial Narrow" w:hAnsi="Arial Narrow" w:cs="Arial"/>
          <w:sz w:val="18"/>
          <w:szCs w:val="18"/>
        </w:rPr>
        <w:t>10</w:t>
      </w:r>
      <w:r w:rsidR="00390544">
        <w:rPr>
          <w:rFonts w:ascii="Arial Narrow" w:hAnsi="Arial Narrow" w:cs="Arial"/>
          <w:sz w:val="18"/>
          <w:szCs w:val="18"/>
        </w:rPr>
        <w:t>5</w:t>
      </w:r>
      <w:r w:rsidR="009E2684">
        <w:rPr>
          <w:rFonts w:ascii="Arial Narrow" w:hAnsi="Arial Narrow" w:cs="Arial"/>
          <w:sz w:val="18"/>
          <w:szCs w:val="18"/>
        </w:rPr>
        <w:t>7</w:t>
      </w:r>
      <w:r w:rsidRPr="00992B5D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Pr="00992B5D">
        <w:rPr>
          <w:rFonts w:ascii="Arial Narrow" w:hAnsi="Arial Narrow" w:cs="Arial"/>
          <w:sz w:val="18"/>
          <w:szCs w:val="18"/>
        </w:rPr>
        <w:t>póź</w:t>
      </w:r>
      <w:proofErr w:type="spellEnd"/>
      <w:r w:rsidRPr="00992B5D">
        <w:rPr>
          <w:rFonts w:ascii="Arial Narrow" w:hAnsi="Arial Narrow" w:cs="Arial"/>
          <w:sz w:val="18"/>
          <w:szCs w:val="18"/>
        </w:rPr>
        <w:t xml:space="preserve">. zm.) 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Pr="00992B5D">
        <w:rPr>
          <w:rFonts w:ascii="Arial Narrow" w:hAnsi="Arial Narrow" w:cs="Arial"/>
          <w:sz w:val="22"/>
          <w:szCs w:val="22"/>
        </w:rPr>
        <w:br/>
        <w:t xml:space="preserve">o których mowa w art.3ust.3 ustawy, prowadzące działalność pożytku publicznego, 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:rsidR="00A26CBC" w:rsidRPr="00992B5D" w:rsidRDefault="00A26CBC" w:rsidP="00A26CBC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>– rozumie się przez to dotację w rozumieniu art.</w:t>
      </w:r>
      <w:r>
        <w:rPr>
          <w:rFonts w:ascii="Arial Narrow" w:hAnsi="Arial Narrow" w:cs="Arial"/>
          <w:sz w:val="22"/>
          <w:szCs w:val="22"/>
        </w:rPr>
        <w:t xml:space="preserve">127 ust.1 pkt.1 </w:t>
      </w:r>
      <w:proofErr w:type="spellStart"/>
      <w:r>
        <w:rPr>
          <w:rFonts w:ascii="Arial Narrow" w:hAnsi="Arial Narrow" w:cs="Arial"/>
          <w:sz w:val="22"/>
          <w:szCs w:val="22"/>
        </w:rPr>
        <w:t>lit.e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oraz art. </w:t>
      </w:r>
      <w:r w:rsidRPr="00992B5D">
        <w:rPr>
          <w:rFonts w:ascii="Arial Narrow" w:hAnsi="Arial Narrow" w:cs="Arial"/>
          <w:sz w:val="22"/>
          <w:szCs w:val="22"/>
        </w:rPr>
        <w:t xml:space="preserve">221 ustawy </w:t>
      </w:r>
      <w:r w:rsidRPr="00992B5D">
        <w:rPr>
          <w:rFonts w:ascii="Arial Narrow" w:hAnsi="Arial Narrow" w:cs="Arial"/>
          <w:sz w:val="22"/>
          <w:szCs w:val="22"/>
        </w:rPr>
        <w:br/>
        <w:t xml:space="preserve">z dnia 27 sierpnia 2009 r. o finansach publicznych </w:t>
      </w:r>
      <w:r w:rsidRPr="00992B5D">
        <w:rPr>
          <w:rFonts w:ascii="Arial Narrow" w:hAnsi="Arial Narrow" w:cs="Arial"/>
          <w:sz w:val="18"/>
          <w:szCs w:val="18"/>
        </w:rPr>
        <w:t xml:space="preserve">( Dz.U. </w:t>
      </w:r>
      <w:r w:rsidR="001C244E">
        <w:rPr>
          <w:rFonts w:ascii="Arial Narrow" w:hAnsi="Arial Narrow" w:cs="Arial"/>
          <w:sz w:val="18"/>
          <w:szCs w:val="18"/>
        </w:rPr>
        <w:t>z 2019</w:t>
      </w:r>
      <w:r>
        <w:rPr>
          <w:rFonts w:ascii="Arial Narrow" w:hAnsi="Arial Narrow" w:cs="Arial"/>
          <w:sz w:val="18"/>
          <w:szCs w:val="18"/>
        </w:rPr>
        <w:t xml:space="preserve"> r. poz. </w:t>
      </w:r>
      <w:r w:rsidR="001C244E">
        <w:rPr>
          <w:rFonts w:ascii="Arial Narrow" w:hAnsi="Arial Narrow" w:cs="Arial"/>
          <w:sz w:val="18"/>
          <w:szCs w:val="18"/>
        </w:rPr>
        <w:t>869</w:t>
      </w:r>
      <w:r w:rsidRPr="00992B5D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>z póź.zm</w:t>
      </w:r>
      <w:r w:rsidRPr="00992B5D">
        <w:rPr>
          <w:rFonts w:ascii="Arial Narrow" w:hAnsi="Arial Narrow" w:cs="Arial"/>
          <w:sz w:val="18"/>
          <w:szCs w:val="18"/>
        </w:rPr>
        <w:t>).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ind w:left="540" w:hanging="54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 w:rsidR="0015416A">
        <w:rPr>
          <w:rFonts w:ascii="Arial Narrow" w:hAnsi="Arial Narrow" w:cs="Arial"/>
          <w:sz w:val="22"/>
          <w:szCs w:val="22"/>
        </w:rPr>
        <w:t>zawiera</w:t>
      </w:r>
      <w:r>
        <w:rPr>
          <w:rFonts w:ascii="Arial Narrow" w:hAnsi="Arial Narrow" w:cs="Arial"/>
          <w:sz w:val="22"/>
          <w:szCs w:val="22"/>
        </w:rPr>
        <w:t>: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 ,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</w:t>
      </w:r>
      <w:r w:rsidRPr="00992B5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 ,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:rsidR="00A26CBC" w:rsidRPr="008744C6" w:rsidRDefault="00A26CBC" w:rsidP="00A26CBC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:rsidR="00A26CBC" w:rsidRPr="008744C6" w:rsidRDefault="00A26CBC" w:rsidP="00A26CBC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A26CBC" w:rsidRDefault="00A26CBC" w:rsidP="00A26CBC">
      <w:r>
        <w:rPr>
          <w:rFonts w:ascii="Arial Narrow" w:hAnsi="Arial Narrow" w:cs="Arial"/>
          <w:sz w:val="22"/>
          <w:szCs w:val="22"/>
        </w:rPr>
        <w:t xml:space="preserve"> </w:t>
      </w:r>
    </w:p>
    <w:p w:rsidR="00A26CBC" w:rsidRPr="006F4B6A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2.</w:t>
      </w:r>
      <w:r w:rsidR="0015416A">
        <w:rPr>
          <w:rFonts w:ascii="Arial Narrow" w:hAnsi="Arial Narrow"/>
          <w:color w:val="000000"/>
          <w:sz w:val="22"/>
          <w:szCs w:val="22"/>
        </w:rPr>
        <w:t xml:space="preserve">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:rsidR="00A26CBC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</w:t>
      </w:r>
      <w:r>
        <w:rPr>
          <w:rFonts w:ascii="Arial Narrow" w:hAnsi="Arial Narrow" w:cs="Arial"/>
          <w:sz w:val="22"/>
          <w:szCs w:val="22"/>
        </w:rPr>
        <w:lastRenderedPageBreak/>
        <w:t>pozarządowymi oraz wzmacnianie roli aktywności mieszkańców w ro</w:t>
      </w:r>
      <w:r w:rsidR="0015416A">
        <w:rPr>
          <w:rFonts w:ascii="Arial Narrow" w:hAnsi="Arial Narrow" w:cs="Arial"/>
          <w:sz w:val="22"/>
          <w:szCs w:val="22"/>
        </w:rPr>
        <w:t>związywaniu problemów lokalnych</w:t>
      </w:r>
      <w:r>
        <w:rPr>
          <w:rFonts w:ascii="Arial Narrow" w:hAnsi="Arial Narrow" w:cs="Arial"/>
          <w:sz w:val="22"/>
          <w:szCs w:val="22"/>
        </w:rPr>
        <w:t>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:rsidR="00A26CBC" w:rsidRPr="00992B5D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:rsidR="00A26CBC" w:rsidRPr="00992B5D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:rsidR="00A26CBC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:rsidR="00A26CBC" w:rsidRPr="008744C6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:rsidR="00A26CBC" w:rsidRPr="00132FE4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:rsidR="00A26CBC" w:rsidRPr="00421FCF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Pr="00421FCF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15416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>w art. 4 ust. 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 w:rsidR="0015416A">
        <w:rPr>
          <w:rFonts w:ascii="Arial Narrow" w:hAnsi="Arial Narrow" w:cs="Times New Roman"/>
          <w:sz w:val="22"/>
          <w:szCs w:val="22"/>
        </w:rPr>
        <w:t xml:space="preserve">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 w:rsidR="005807CA">
        <w:rPr>
          <w:rFonts w:ascii="Arial Narrow" w:hAnsi="Arial Narrow" w:cs="Times New Roman"/>
          <w:sz w:val="22"/>
          <w:szCs w:val="22"/>
        </w:rPr>
        <w:t>morządzie gminnym (</w:t>
      </w:r>
      <w:r w:rsidR="009E2684">
        <w:rPr>
          <w:rFonts w:ascii="Arial Narrow" w:hAnsi="Arial Narrow" w:cs="Times New Roman"/>
          <w:sz w:val="22"/>
          <w:szCs w:val="22"/>
        </w:rPr>
        <w:t xml:space="preserve">tj. </w:t>
      </w:r>
      <w:r w:rsidR="005807CA">
        <w:rPr>
          <w:rFonts w:ascii="Arial Narrow" w:hAnsi="Arial Narrow" w:cs="Times New Roman"/>
          <w:sz w:val="22"/>
          <w:szCs w:val="22"/>
        </w:rPr>
        <w:t>Dz. U. z 20</w:t>
      </w:r>
      <w:r w:rsidR="009E2684">
        <w:rPr>
          <w:rFonts w:ascii="Arial Narrow" w:hAnsi="Arial Narrow" w:cs="Times New Roman"/>
          <w:sz w:val="22"/>
          <w:szCs w:val="22"/>
        </w:rPr>
        <w:t>20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 xml:space="preserve">poz. </w:t>
      </w:r>
      <w:r w:rsidR="009E2684">
        <w:rPr>
          <w:rFonts w:ascii="Arial Narrow" w:hAnsi="Arial Narrow" w:cs="Times New Roman"/>
          <w:sz w:val="22"/>
          <w:szCs w:val="22"/>
        </w:rPr>
        <w:t>713</w:t>
      </w:r>
      <w:r>
        <w:rPr>
          <w:rFonts w:ascii="Arial Narrow" w:hAnsi="Arial Narrow" w:cs="Times New Roman"/>
          <w:sz w:val="22"/>
          <w:szCs w:val="22"/>
        </w:rPr>
        <w:t>)</w:t>
      </w:r>
    </w:p>
    <w:p w:rsidR="00A26CBC" w:rsidRDefault="00A26CBC" w:rsidP="00A26CBC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:rsidR="00A26CBC" w:rsidRPr="00132FE4" w:rsidRDefault="00A26CBC" w:rsidP="00A26CBC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:rsidR="00A26CBC" w:rsidRPr="00203846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 w:rsidR="005807CA"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:rsidR="00A26CBC" w:rsidRPr="0015416A" w:rsidRDefault="00A26CBC" w:rsidP="0015416A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132FE4" w:rsidRDefault="00A26CBC" w:rsidP="00A26CBC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 w:rsidR="00977ED2">
        <w:rPr>
          <w:rFonts w:ascii="Arial Narrow" w:hAnsi="Arial Narrow"/>
          <w:b/>
          <w:bCs/>
          <w:color w:val="000000"/>
          <w:sz w:val="22"/>
          <w:szCs w:val="22"/>
        </w:rPr>
        <w:t>we zadania publiczne na rok 20</w:t>
      </w:r>
      <w:r w:rsidR="005807CA">
        <w:rPr>
          <w:rFonts w:ascii="Arial Narrow" w:hAnsi="Arial Narrow"/>
          <w:b/>
          <w:bCs/>
          <w:color w:val="000000"/>
          <w:sz w:val="22"/>
          <w:szCs w:val="22"/>
        </w:rPr>
        <w:t>2</w:t>
      </w:r>
      <w:r w:rsidR="009E2684">
        <w:rPr>
          <w:rFonts w:ascii="Arial Narrow" w:hAnsi="Arial Narrow"/>
          <w:b/>
          <w:bCs/>
          <w:color w:val="000000"/>
          <w:sz w:val="22"/>
          <w:szCs w:val="22"/>
        </w:rPr>
        <w:t>1</w:t>
      </w:r>
      <w:r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:rsidR="00A26CBC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 w:rsidR="0015416A">
        <w:rPr>
          <w:rFonts w:ascii="Arial Narrow" w:hAnsi="Arial Narrow"/>
          <w:color w:val="000000"/>
          <w:sz w:val="22"/>
          <w:szCs w:val="22"/>
        </w:rPr>
        <w:t xml:space="preserve"> publicznych gminy w 202</w:t>
      </w:r>
      <w:r w:rsidR="009E2684">
        <w:rPr>
          <w:rFonts w:ascii="Arial Narrow" w:hAnsi="Arial Narrow"/>
          <w:color w:val="000000"/>
          <w:sz w:val="22"/>
          <w:szCs w:val="22"/>
        </w:rPr>
        <w:t>1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roku należą zadania w zakresie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:rsidR="00A26CBC" w:rsidRDefault="00A26CBC" w:rsidP="00A26CBC">
      <w:pPr>
        <w:ind w:left="720" w:hanging="720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ind w:left="1080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B5B4D">
        <w:rPr>
          <w:rFonts w:ascii="Arial Narrow" w:hAnsi="Arial Narrow" w:cs="Arial"/>
          <w:sz w:val="22"/>
          <w:szCs w:val="22"/>
          <w:u w:val="single"/>
        </w:rPr>
        <w:t>współpracy gminy ze społecznościami lokalny</w:t>
      </w:r>
      <w:r>
        <w:rPr>
          <w:rFonts w:ascii="Arial Narrow" w:hAnsi="Arial Narrow" w:cs="Arial"/>
          <w:sz w:val="22"/>
          <w:szCs w:val="22"/>
          <w:u w:val="single"/>
        </w:rPr>
        <w:t xml:space="preserve">mi i regionalnymi innych państw  </w:t>
      </w:r>
      <w:r w:rsidR="005807CA">
        <w:rPr>
          <w:rFonts w:ascii="Arial Narrow" w:hAnsi="Arial Narrow" w:cs="Arial"/>
          <w:sz w:val="22"/>
          <w:szCs w:val="22"/>
          <w:u w:val="single"/>
        </w:rPr>
        <w:t>3</w:t>
      </w:r>
      <w:r>
        <w:rPr>
          <w:rFonts w:ascii="Arial Narrow" w:hAnsi="Arial Narrow" w:cs="Arial"/>
          <w:sz w:val="22"/>
          <w:szCs w:val="22"/>
          <w:u w:val="single"/>
        </w:rPr>
        <w:t>.000 zł</w:t>
      </w:r>
    </w:p>
    <w:p w:rsidR="00A26CBC" w:rsidRPr="005B0E98" w:rsidRDefault="00A26CBC" w:rsidP="005B0E98">
      <w:pPr>
        <w:rPr>
          <w:rFonts w:ascii="Arial Narrow" w:hAnsi="Arial Narrow" w:cs="Arial"/>
          <w:sz w:val="22"/>
          <w:szCs w:val="22"/>
          <w:u w:val="single"/>
        </w:rPr>
      </w:pPr>
    </w:p>
    <w:p w:rsidR="002A4328" w:rsidRPr="002A4328" w:rsidRDefault="00A26CBC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d</w:t>
      </w:r>
      <w:r w:rsidRPr="002B5B4D">
        <w:rPr>
          <w:rFonts w:ascii="Arial Narrow" w:hAnsi="Arial Narrow"/>
          <w:sz w:val="22"/>
          <w:szCs w:val="22"/>
          <w:u w:val="single"/>
        </w:rPr>
        <w:t xml:space="preserve">ziałalności wspomagającej rozwój wspólnot i społeczności lokalnych </w:t>
      </w:r>
      <w:r w:rsidR="005807CA">
        <w:rPr>
          <w:rFonts w:ascii="Arial Narrow" w:hAnsi="Arial Narrow"/>
          <w:sz w:val="22"/>
          <w:szCs w:val="22"/>
          <w:u w:val="single"/>
        </w:rPr>
        <w:t>6</w:t>
      </w:r>
      <w:r>
        <w:rPr>
          <w:rFonts w:ascii="Arial Narrow" w:hAnsi="Arial Narrow"/>
          <w:sz w:val="22"/>
          <w:szCs w:val="22"/>
          <w:u w:val="single"/>
        </w:rPr>
        <w:t>.000 zł</w:t>
      </w:r>
      <w:r w:rsidR="005B0E98">
        <w:rPr>
          <w:rFonts w:ascii="Arial Narrow" w:hAnsi="Arial Narrow"/>
          <w:sz w:val="22"/>
          <w:szCs w:val="22"/>
          <w:u w:val="single"/>
        </w:rPr>
        <w:t>,</w:t>
      </w:r>
    </w:p>
    <w:p w:rsidR="002A4328" w:rsidRDefault="002A4328" w:rsidP="002A4328">
      <w:pPr>
        <w:pStyle w:val="Akapitzlist"/>
      </w:pPr>
    </w:p>
    <w:p w:rsidR="002A4328" w:rsidRPr="002A4328" w:rsidRDefault="002A4328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Kultury, tradycji i edukacji - wspieranie przedsięwzięć artystycznych i ed</w:t>
      </w:r>
      <w:r w:rsidR="005807CA">
        <w:rPr>
          <w:rFonts w:ascii="Arial Narrow" w:hAnsi="Arial Narrow"/>
          <w:sz w:val="22"/>
          <w:szCs w:val="22"/>
          <w:u w:val="single"/>
        </w:rPr>
        <w:t>ukacyjnych w formie warsztatów 3</w:t>
      </w:r>
      <w:r w:rsidRPr="002A4328">
        <w:rPr>
          <w:rFonts w:ascii="Arial Narrow" w:hAnsi="Arial Narrow"/>
          <w:sz w:val="22"/>
          <w:szCs w:val="22"/>
          <w:u w:val="single"/>
        </w:rPr>
        <w:t>.000,00 zł,</w:t>
      </w:r>
    </w:p>
    <w:p w:rsidR="002A4328" w:rsidRPr="002A4328" w:rsidRDefault="002A4328" w:rsidP="002A4328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:rsidR="002A4328" w:rsidRPr="002A4328" w:rsidRDefault="002A4328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wspomaganie rozwoju organizacji pozarządowych poprzez finansowanie lub dofinansowanie ich wkładów własnych w realizacji zadań własnych gminy współfinans</w:t>
      </w:r>
      <w:r w:rsidR="005807CA">
        <w:rPr>
          <w:rFonts w:ascii="Arial Narrow" w:hAnsi="Arial Narrow"/>
          <w:sz w:val="22"/>
          <w:szCs w:val="22"/>
          <w:u w:val="single"/>
        </w:rPr>
        <w:t>owanej ze środków zewnętrznych 1</w:t>
      </w:r>
      <w:r w:rsidRPr="002A4328">
        <w:rPr>
          <w:rFonts w:ascii="Arial Narrow" w:hAnsi="Arial Narrow"/>
          <w:sz w:val="22"/>
          <w:szCs w:val="22"/>
          <w:u w:val="single"/>
        </w:rPr>
        <w:t>.000,00 zł</w:t>
      </w:r>
    </w:p>
    <w:p w:rsidR="0015416A" w:rsidRPr="005B0E98" w:rsidRDefault="0015416A" w:rsidP="002A4328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A1633E" w:rsidRDefault="00A26CBC" w:rsidP="00A26CBC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:rsidR="00A26CBC" w:rsidRPr="00A24648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Pr="00A1633E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</w:t>
      </w:r>
      <w:r w:rsidR="0015416A">
        <w:rPr>
          <w:rFonts w:ascii="Arial Narrow" w:hAnsi="Arial Narrow"/>
          <w:color w:val="000000"/>
          <w:sz w:val="22"/>
          <w:szCs w:val="22"/>
        </w:rPr>
        <w:t>20</w:t>
      </w:r>
      <w:r>
        <w:rPr>
          <w:rFonts w:ascii="Arial Narrow" w:hAnsi="Arial Narrow"/>
          <w:color w:val="000000"/>
          <w:sz w:val="22"/>
          <w:szCs w:val="22"/>
        </w:rPr>
        <w:t xml:space="preserve"> r. do dnia 31 grudnia 20</w:t>
      </w:r>
      <w:r w:rsidR="0015416A">
        <w:rPr>
          <w:rFonts w:ascii="Arial Narrow" w:hAnsi="Arial Narrow"/>
          <w:color w:val="000000"/>
          <w:sz w:val="22"/>
          <w:szCs w:val="22"/>
        </w:rPr>
        <w:t>2</w:t>
      </w:r>
      <w:r w:rsidR="009E2684">
        <w:rPr>
          <w:rFonts w:ascii="Arial Narrow" w:hAnsi="Arial Narrow"/>
          <w:color w:val="000000"/>
          <w:sz w:val="22"/>
          <w:szCs w:val="22"/>
        </w:rPr>
        <w:t>1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 r.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A1633E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:rsidR="00A26CBC" w:rsidRPr="004556E9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:rsidR="00A26CBC" w:rsidRPr="00833268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 , sprawozdań finansowych 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A26CBC" w:rsidRPr="00992B5D" w:rsidRDefault="00A26CBC" w:rsidP="00A26CBC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A26CBC" w:rsidRPr="00132FE4" w:rsidRDefault="00A26CBC" w:rsidP="0015416A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391F4A" w:rsidRDefault="00180568" w:rsidP="00A26C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="00A26CBC"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="00A26CBC" w:rsidRPr="00391F4A">
        <w:rPr>
          <w:rFonts w:ascii="Arial Narrow" w:hAnsi="Arial Narrow"/>
          <w:sz w:val="22"/>
          <w:szCs w:val="22"/>
        </w:rPr>
        <w:t>.</w:t>
      </w:r>
    </w:p>
    <w:p w:rsidR="00A26CBC" w:rsidRDefault="00A26CBC" w:rsidP="0015416A">
      <w:pPr>
        <w:rPr>
          <w:rFonts w:ascii="Arial Narrow" w:hAnsi="Arial Narrow" w:cs="Arial"/>
          <w:sz w:val="22"/>
          <w:szCs w:val="22"/>
        </w:rPr>
      </w:pPr>
    </w:p>
    <w:p w:rsidR="0015416A" w:rsidRDefault="0015416A" w:rsidP="0015416A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391F4A" w:rsidRDefault="00A26CBC" w:rsidP="00A26CBC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:rsidR="00A26CBC" w:rsidRPr="00992B5D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§ 12.</w:t>
      </w:r>
    </w:p>
    <w:p w:rsidR="00A26CBC" w:rsidRDefault="00A26CBC" w:rsidP="00906342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:rsidR="00A26CBC" w:rsidRPr="00992B5D" w:rsidRDefault="00A26CBC" w:rsidP="00A26CBC">
      <w:pPr>
        <w:jc w:val="both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:rsidR="00A26CBC" w:rsidRPr="00992B5D" w:rsidRDefault="00A26CBC" w:rsidP="00A26CBC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:rsidR="00A26CBC" w:rsidRPr="00992B5D" w:rsidRDefault="00A26CBC" w:rsidP="00A26CBC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:rsidR="00A26CBC" w:rsidRPr="00992B5D" w:rsidRDefault="00A26CBC" w:rsidP="00A26CBC">
      <w:pPr>
        <w:ind w:left="566"/>
        <w:rPr>
          <w:rFonts w:ascii="Arial Narrow" w:hAnsi="Arial Narrow" w:cs="Arial"/>
          <w:sz w:val="22"/>
          <w:szCs w:val="22"/>
        </w:rPr>
      </w:pPr>
    </w:p>
    <w:p w:rsidR="00A26CBC" w:rsidRPr="00321122" w:rsidRDefault="00A26CBC" w:rsidP="00A26CBC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:rsidR="00A26CBC" w:rsidRPr="00992B5D" w:rsidRDefault="00A26CBC" w:rsidP="00A26CBC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="00E35692">
        <w:rPr>
          <w:rFonts w:ascii="Arial Narrow" w:hAnsi="Arial Narrow" w:cs="Arial"/>
          <w:sz w:val="22"/>
          <w:szCs w:val="22"/>
        </w:rPr>
        <w:t>gminy</w:t>
      </w:r>
      <w:r w:rsidRPr="00992B5D">
        <w:rPr>
          <w:rFonts w:ascii="Arial Narrow" w:hAnsi="Arial Narrow" w:cs="Arial"/>
          <w:sz w:val="22"/>
          <w:szCs w:val="22"/>
        </w:rPr>
        <w:t>,</w:t>
      </w:r>
    </w:p>
    <w:p w:rsidR="00A26CBC" w:rsidRPr="00992B5D" w:rsidRDefault="00A26CBC" w:rsidP="00A26CBC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:rsidR="00A26CBC" w:rsidRPr="00992B5D" w:rsidRDefault="00A26CBC" w:rsidP="00A26CBC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="00CF638D">
        <w:rPr>
          <w:rFonts w:ascii="Arial Narrow" w:hAnsi="Arial Narrow" w:cs="Arial"/>
          <w:sz w:val="22"/>
          <w:szCs w:val="22"/>
        </w:rPr>
        <w:t>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 w:rsidR="00CF638D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5807CA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:rsidR="00906342" w:rsidRDefault="00906342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15416A" w:rsidP="00A26CBC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="00A26CBC"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:rsidR="00A26CBC" w:rsidRPr="00BA14E1" w:rsidRDefault="00A26CBC" w:rsidP="00A26CBC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:rsidR="00A26CBC" w:rsidRPr="00992B5D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:rsidR="00A26CBC" w:rsidRPr="0000560A" w:rsidRDefault="00A26CBC" w:rsidP="00A26CBC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Oferty złożone przez organizacje podlegają ocenie </w:t>
      </w:r>
      <w:r>
        <w:rPr>
          <w:rFonts w:ascii="Arial Narrow" w:hAnsi="Arial Narrow" w:cs="Arial"/>
          <w:sz w:val="22"/>
          <w:szCs w:val="22"/>
        </w:rPr>
        <w:t>komisji, w skład której wchodzi :</w:t>
      </w:r>
    </w:p>
    <w:p w:rsidR="00A26CBC" w:rsidRDefault="00A26CBC" w:rsidP="00A26CBC">
      <w:pPr>
        <w:autoSpaceDE w:val="0"/>
        <w:autoSpaceDN w:val="0"/>
        <w:adjustRightInd w:val="0"/>
        <w:ind w:left="1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a) 3 przedstawicieli wójta  oraz 2 osoby reprezentujące organizacje </w:t>
      </w:r>
      <w:r w:rsidRPr="0000560A">
        <w:rPr>
          <w:rFonts w:ascii="Arial Narrow" w:hAnsi="Arial Narrow"/>
          <w:sz w:val="22"/>
          <w:szCs w:val="22"/>
        </w:rPr>
        <w:t xml:space="preserve">z wyłączeniem osób reprezentujących </w:t>
      </w:r>
      <w:r>
        <w:rPr>
          <w:rFonts w:ascii="Arial Narrow" w:hAnsi="Arial Narrow"/>
          <w:sz w:val="22"/>
          <w:szCs w:val="22"/>
        </w:rPr>
        <w:t xml:space="preserve">      </w:t>
      </w:r>
      <w:r w:rsidRPr="0000560A">
        <w:rPr>
          <w:rFonts w:ascii="Arial Narrow" w:hAnsi="Arial Narrow"/>
          <w:sz w:val="22"/>
          <w:szCs w:val="22"/>
        </w:rPr>
        <w:t>organizacje pozarządowe lub podmioty wymienione w art. 3 ust. 3</w:t>
      </w:r>
      <w:r>
        <w:rPr>
          <w:rFonts w:ascii="Arial Narrow" w:hAnsi="Arial Narrow"/>
          <w:sz w:val="22"/>
          <w:szCs w:val="22"/>
        </w:rPr>
        <w:t xml:space="preserve"> ustawy </w:t>
      </w:r>
      <w:r w:rsidRPr="0000560A">
        <w:rPr>
          <w:rFonts w:ascii="Arial Narrow" w:hAnsi="Arial Narrow"/>
          <w:sz w:val="22"/>
          <w:szCs w:val="22"/>
        </w:rPr>
        <w:t>biorące udział w konkursie.</w:t>
      </w:r>
    </w:p>
    <w:p w:rsidR="00A26CBC" w:rsidRPr="00CD0179" w:rsidRDefault="00A26CBC" w:rsidP="00A26CBC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b) Komisja konkursowa może działać bez udziału osób wskazanych przez organizacje pozarządowe lub </w:t>
      </w:r>
      <w:r>
        <w:rPr>
          <w:rStyle w:val="txt-new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podmioty wymienione w art. 3 ust. 3, jeżeli:</w:t>
      </w:r>
    </w:p>
    <w:p w:rsidR="00A26CBC" w:rsidRPr="00CD0179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- </w:t>
      </w:r>
      <w:r w:rsidRPr="00CD0179">
        <w:rPr>
          <w:rStyle w:val="txt-new"/>
          <w:rFonts w:ascii="Arial Narrow" w:hAnsi="Arial Narrow"/>
          <w:sz w:val="22"/>
          <w:szCs w:val="22"/>
        </w:rPr>
        <w:t>żadna organizacja nie wskaże osób do składu komisji konkursowej lub</w:t>
      </w:r>
    </w:p>
    <w:p w:rsidR="00A26CBC" w:rsidRPr="00CD0179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</w:t>
      </w:r>
      <w:r w:rsidRPr="00CD0179">
        <w:rPr>
          <w:rStyle w:val="tabulatory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wskazane osoby nie wezmą udziału w pracach komisji konkursowej, lub</w:t>
      </w:r>
    </w:p>
    <w:p w:rsidR="00A26CBC" w:rsidRPr="00CD0179" w:rsidRDefault="00A26CBC" w:rsidP="00A26CBC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wszystkie powołane w skład komisji konkursowej osoby podlegają wyłączeniu na podstawie art. 15 ust. 2d lub </w:t>
      </w:r>
      <w:r>
        <w:rPr>
          <w:rStyle w:val="txt-new"/>
          <w:rFonts w:ascii="Arial Narrow" w:hAnsi="Arial Narrow"/>
          <w:sz w:val="22"/>
          <w:szCs w:val="22"/>
        </w:rPr>
        <w:t xml:space="preserve">      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art. 15 ust. </w:t>
      </w:r>
      <w:smartTag w:uri="urn:schemas-microsoft-com:office:smarttags" w:element="metricconverter">
        <w:smartTagPr>
          <w:attr w:name="ProductID" w:val="2f"/>
        </w:smartTagPr>
        <w:r w:rsidRPr="00CD0179">
          <w:rPr>
            <w:rStyle w:val="txt-new"/>
            <w:rFonts w:ascii="Arial Narrow" w:hAnsi="Arial Narrow"/>
            <w:sz w:val="22"/>
            <w:szCs w:val="22"/>
          </w:rPr>
          <w:t>2f</w:t>
        </w:r>
      </w:smartTag>
      <w:r>
        <w:rPr>
          <w:rStyle w:val="txt-new"/>
          <w:rFonts w:ascii="Arial Narrow" w:hAnsi="Arial Narrow"/>
          <w:sz w:val="22"/>
          <w:szCs w:val="22"/>
        </w:rPr>
        <w:t xml:space="preserve"> ustawy.</w:t>
      </w:r>
    </w:p>
    <w:p w:rsidR="00A26CBC" w:rsidRPr="0000560A" w:rsidRDefault="00A26CBC" w:rsidP="00A26CBC">
      <w:pPr>
        <w:autoSpaceDE w:val="0"/>
        <w:autoSpaceDN w:val="0"/>
        <w:adjustRightInd w:val="0"/>
        <w:ind w:left="36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c</w:t>
      </w:r>
      <w:r w:rsidRPr="0000560A">
        <w:rPr>
          <w:rFonts w:ascii="Arial Narrow" w:hAnsi="Arial Narrow"/>
          <w:color w:val="000000"/>
          <w:sz w:val="22"/>
          <w:szCs w:val="22"/>
        </w:rPr>
        <w:t>)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 pracach komisji konkursowej mogą uczestniczyć, z głosem doradczym, osoby posiadające specjalistyczną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wiedzę w dziedzinie obejmującej zakres zadań publicznych, których konkurs dotyczy. </w:t>
      </w:r>
    </w:p>
    <w:p w:rsidR="00A26CBC" w:rsidRPr="0000560A" w:rsidRDefault="00A26CBC" w:rsidP="00A26CBC">
      <w:pPr>
        <w:rPr>
          <w:rFonts w:ascii="Arial Narrow" w:hAnsi="Arial Narrow"/>
          <w:sz w:val="22"/>
          <w:szCs w:val="22"/>
        </w:rPr>
      </w:pPr>
      <w:r w:rsidRPr="0000560A">
        <w:rPr>
          <w:rFonts w:ascii="Arial Narrow" w:hAnsi="Arial Narrow"/>
          <w:sz w:val="22"/>
          <w:szCs w:val="22"/>
        </w:rPr>
        <w:t xml:space="preserve">3. Do członków komisji konkursowej biorących udział w opiniowaniu ofert stosuje się przepisy </w:t>
      </w:r>
      <w:hyperlink r:id="rId8" w:anchor="hiperlinkText.rpc?hiperlink=type=tresc:nro=Powszechny.109924&amp;full=1#hiperlinkText.rpc?hiperlink=type=tresc:nro=Powszechny.109924&amp;full=1" w:tgtFrame="_parent" w:history="1">
        <w:r w:rsidRPr="002A4328">
          <w:rPr>
            <w:rStyle w:val="Hipercze"/>
            <w:rFonts w:ascii="Arial Narrow" w:hAnsi="Arial Narrow"/>
            <w:color w:val="auto"/>
            <w:sz w:val="22"/>
            <w:szCs w:val="22"/>
            <w:u w:val="none"/>
          </w:rPr>
          <w:t>ustawy</w:t>
        </w:r>
      </w:hyperlink>
      <w:r w:rsidRPr="0000560A">
        <w:rPr>
          <w:rFonts w:ascii="Arial Narrow" w:hAnsi="Arial Narrow"/>
          <w:sz w:val="22"/>
          <w:szCs w:val="22"/>
        </w:rPr>
        <w:t xml:space="preserve"> z dnia </w:t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00560A">
        <w:rPr>
          <w:rFonts w:ascii="Arial Narrow" w:hAnsi="Arial Narrow"/>
          <w:sz w:val="22"/>
          <w:szCs w:val="22"/>
        </w:rPr>
        <w:t xml:space="preserve">14 czerwca 1960 r. - Kodeks postępowania </w:t>
      </w:r>
      <w:r>
        <w:rPr>
          <w:rFonts w:ascii="Arial Narrow" w:hAnsi="Arial Narrow"/>
          <w:sz w:val="22"/>
          <w:szCs w:val="22"/>
        </w:rPr>
        <w:t>administracyjnego (</w:t>
      </w:r>
      <w:r w:rsidR="004C4881">
        <w:rPr>
          <w:rFonts w:ascii="Arial Narrow" w:hAnsi="Arial Narrow"/>
          <w:sz w:val="22"/>
          <w:szCs w:val="22"/>
        </w:rPr>
        <w:t xml:space="preserve">tj. </w:t>
      </w:r>
      <w:r>
        <w:rPr>
          <w:rFonts w:ascii="Arial Narrow" w:hAnsi="Arial Narrow"/>
          <w:sz w:val="22"/>
          <w:szCs w:val="22"/>
        </w:rPr>
        <w:t>Dz. U. z 20</w:t>
      </w:r>
      <w:r w:rsidR="004C4881">
        <w:rPr>
          <w:rFonts w:ascii="Arial Narrow" w:hAnsi="Arial Narrow"/>
          <w:sz w:val="22"/>
          <w:szCs w:val="22"/>
        </w:rPr>
        <w:t>20</w:t>
      </w:r>
      <w:r w:rsidRPr="0000560A">
        <w:rPr>
          <w:rFonts w:ascii="Arial Narrow" w:hAnsi="Arial Narrow"/>
          <w:sz w:val="22"/>
          <w:szCs w:val="22"/>
        </w:rPr>
        <w:t xml:space="preserve"> r. </w:t>
      </w:r>
      <w:r w:rsidR="002A4328">
        <w:rPr>
          <w:rFonts w:ascii="Arial Narrow" w:hAnsi="Arial Narrow"/>
          <w:sz w:val="22"/>
          <w:szCs w:val="22"/>
        </w:rPr>
        <w:t>poz. 2</w:t>
      </w:r>
      <w:r w:rsidR="004C4881">
        <w:rPr>
          <w:rFonts w:ascii="Arial Narrow" w:hAnsi="Arial Narrow"/>
          <w:sz w:val="22"/>
          <w:szCs w:val="22"/>
        </w:rPr>
        <w:t>56</w:t>
      </w:r>
      <w:r w:rsidRPr="0000560A">
        <w:rPr>
          <w:rFonts w:ascii="Arial Narrow" w:hAnsi="Arial Narrow"/>
          <w:sz w:val="22"/>
          <w:szCs w:val="22"/>
        </w:rPr>
        <w:t>) dotyczące wyłączenia pracownika.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14.</w:t>
      </w:r>
    </w:p>
    <w:p w:rsidR="00A26CBC" w:rsidRPr="00992B5D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obraduje na posiedzeniach zamkniętych. </w:t>
      </w:r>
    </w:p>
    <w:p w:rsidR="00A26CBC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Udział w pracach komisji konkursowej jest nieodpłatny. </w:t>
      </w:r>
    </w:p>
    <w:p w:rsidR="00A26CBC" w:rsidRDefault="00A26CBC" w:rsidP="00A26CBC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W toku pracy komisja konkursowa może żądać od oferenta dodatkowych wyjaśnień dotyczących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złożonej oferty, a także dostarczenia dodatkowych dokumentów potwierdzających dane i informacje przekazane przez oferenta ubiegającego się o realizację zadania publicznego.</w:t>
      </w:r>
    </w:p>
    <w:p w:rsidR="00A26CBC" w:rsidRPr="0000560A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 W pierwszej kolejności komisja sprawdza oferty pod wzgl</w:t>
      </w:r>
      <w:r w:rsidR="00E35692">
        <w:rPr>
          <w:rFonts w:ascii="Arial Narrow" w:hAnsi="Arial Narrow"/>
          <w:color w:val="000000"/>
          <w:sz w:val="22"/>
          <w:szCs w:val="22"/>
        </w:rPr>
        <w:t>ędem formalnym tj. pod względem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1D3257" w:rsidRPr="00E35692" w:rsidRDefault="00A26CBC" w:rsidP="001D3257">
      <w:pPr>
        <w:pStyle w:val="Akapitzlist"/>
        <w:numPr>
          <w:ilvl w:val="0"/>
          <w:numId w:val="16"/>
        </w:numPr>
        <w:rPr>
          <w:rFonts w:ascii="Arial Narrow" w:hAnsi="Arial Narrow"/>
          <w:sz w:val="20"/>
          <w:szCs w:val="20"/>
        </w:rPr>
      </w:pPr>
      <w:r w:rsidRPr="00E35692">
        <w:rPr>
          <w:rFonts w:ascii="Arial Narrow" w:hAnsi="Arial Narrow"/>
          <w:color w:val="000000"/>
          <w:sz w:val="22"/>
          <w:szCs w:val="22"/>
        </w:rPr>
        <w:lastRenderedPageBreak/>
        <w:t xml:space="preserve">zgodności ze wzorem oferty określonym w </w:t>
      </w:r>
      <w:hyperlink r:id="rId9" w:history="1">
        <w:r w:rsidR="00E35692" w:rsidRPr="00E35692">
          <w:rPr>
            <w:rStyle w:val="Hipercze"/>
            <w:rFonts w:ascii="Arial Narrow" w:hAnsi="Arial Narrow"/>
            <w:color w:val="auto"/>
            <w:sz w:val="22"/>
            <w:szCs w:val="22"/>
            <w:u w:val="none"/>
          </w:rPr>
          <w:t>rozporządzenie Przewodniczącego Komitetu do spraw Pożytku Publicznego z dnia 24 października 2018 r. w sprawie wzorów ofert i ramowych wzorów umów dotyczących realizacji zadań publicznych oraz wzorów sprawozdań z wykonania tych zadań</w:t>
        </w:r>
      </w:hyperlink>
    </w:p>
    <w:p w:rsidR="00A26CBC" w:rsidRPr="0000560A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prawidłowości wypełnienia, </w:t>
      </w:r>
    </w:p>
    <w:p w:rsidR="00A26CBC" w:rsidRPr="0000560A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3) kompletności niezbędnych załączników, </w:t>
      </w:r>
    </w:p>
    <w:p w:rsidR="00A26CBC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terminowości złożenia. </w:t>
      </w:r>
    </w:p>
    <w:p w:rsidR="00A26CBC" w:rsidRPr="0000560A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Członkowie komisji przy ocenie poszczególnych ofert </w:t>
      </w:r>
      <w:r>
        <w:rPr>
          <w:rFonts w:ascii="Arial Narrow" w:hAnsi="Arial Narrow"/>
          <w:color w:val="000000"/>
          <w:sz w:val="22"/>
          <w:szCs w:val="22"/>
        </w:rPr>
        <w:t>biorą pod uwagę :</w:t>
      </w:r>
    </w:p>
    <w:p w:rsidR="00A26CBC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1) merytoryczną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wartość oferty</w:t>
      </w:r>
      <w:r w:rsidR="00E35692">
        <w:rPr>
          <w:rFonts w:ascii="Arial Narrow" w:hAnsi="Arial Narrow"/>
          <w:color w:val="000000"/>
          <w:sz w:val="22"/>
          <w:szCs w:val="22"/>
        </w:rPr>
        <w:t>,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2) nowatorskie pod</w:t>
      </w:r>
      <w:r w:rsidR="00E35692">
        <w:rPr>
          <w:rFonts w:ascii="Arial Narrow" w:hAnsi="Arial Narrow"/>
          <w:color w:val="000000"/>
          <w:sz w:val="22"/>
          <w:szCs w:val="22"/>
        </w:rPr>
        <w:t>ejście do realizowanego zadania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3) budżet zadania, a w nim : koszt realizacji zadania, wysokość wkładu własnego</w:t>
      </w:r>
      <w:r>
        <w:rPr>
          <w:rFonts w:ascii="Arial Narrow" w:hAnsi="Arial Narrow"/>
          <w:color w:val="000000"/>
          <w:sz w:val="22"/>
          <w:szCs w:val="22"/>
        </w:rPr>
        <w:t xml:space="preserve">, wkład pracy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wolontariuszy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4) współud</w:t>
      </w:r>
      <w:r w:rsidR="00E35692">
        <w:rPr>
          <w:rFonts w:ascii="Arial Narrow" w:hAnsi="Arial Narrow"/>
          <w:color w:val="000000"/>
          <w:sz w:val="22"/>
          <w:szCs w:val="22"/>
        </w:rPr>
        <w:t>ział innych źródeł finansowania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5) współpracę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z innymi pod</w:t>
      </w:r>
      <w:r w:rsidR="00E35692">
        <w:rPr>
          <w:rFonts w:ascii="Arial Narrow" w:hAnsi="Arial Narrow"/>
          <w:color w:val="000000"/>
          <w:sz w:val="22"/>
          <w:szCs w:val="22"/>
        </w:rPr>
        <w:t>miotami przy realizacji zadania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6) możliwość realizacji zadania przez organizację przedstawiającą ofertę tzn. baza lokalowa i zasoby rzeczowe oraz kwalifikacje osób bezpośrednio zaangażowanych w realizację zadania ,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7) doświadczenie w realizacji podobnych zadań oraz referencje udzielone oferentowi 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A26CBC" w:rsidRPr="00992B5D" w:rsidRDefault="00A26CBC" w:rsidP="00A26CBC">
      <w:pPr>
        <w:tabs>
          <w:tab w:val="num" w:pos="720"/>
        </w:tabs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6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sporządza protokół z przebiegu postępowania i przedkłada go </w:t>
      </w:r>
      <w:r>
        <w:rPr>
          <w:rFonts w:ascii="Arial Narrow" w:hAnsi="Arial Narrow"/>
          <w:color w:val="000000"/>
          <w:sz w:val="22"/>
          <w:szCs w:val="22"/>
        </w:rPr>
        <w:t>wójtowi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który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podejmuje ostateczną decyzję</w:t>
      </w:r>
      <w:r>
        <w:rPr>
          <w:rFonts w:ascii="Arial Narrow" w:hAnsi="Arial Narrow"/>
          <w:color w:val="000000"/>
          <w:sz w:val="22"/>
          <w:szCs w:val="22"/>
        </w:rPr>
        <w:t xml:space="preserve"> w sprawie wyboru ofert biorąc pod uwagę opinie komisji oraz </w:t>
      </w:r>
      <w:r w:rsidRPr="00992B5D">
        <w:rPr>
          <w:rFonts w:ascii="Arial Narrow" w:hAnsi="Arial Narrow" w:cs="Arial"/>
          <w:sz w:val="22"/>
          <w:szCs w:val="22"/>
        </w:rPr>
        <w:t>wysokość środków finansowych przeznaczonych na realizację zadania.</w:t>
      </w:r>
    </w:p>
    <w:p w:rsidR="00A26CBC" w:rsidRPr="0000560A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15.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 szczególności wykorzystane na finansowanie: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:rsidR="00A26CBC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16.</w:t>
      </w: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Wójt  każdorazowo, ogłasza wyniki konkursów (informacje o wynikach konkursów zamieszcza się w Biuletynie Informacji Publicznej o</w:t>
      </w:r>
      <w:r>
        <w:rPr>
          <w:rFonts w:ascii="Arial Narrow" w:hAnsi="Arial Narrow" w:cs="Arial"/>
          <w:sz w:val="22"/>
          <w:szCs w:val="22"/>
        </w:rPr>
        <w:t>raz na tablicy ogłoszeń urzędu)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:rsidR="00A26CBC" w:rsidRDefault="00A26CBC" w:rsidP="00A26CBC">
      <w:pPr>
        <w:rPr>
          <w:szCs w:val="22"/>
        </w:rPr>
      </w:pPr>
    </w:p>
    <w:p w:rsidR="00A26CBC" w:rsidRPr="00A728E6" w:rsidRDefault="00A26CBC" w:rsidP="00A26CBC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:rsidR="00A26CBC" w:rsidRDefault="006B2913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</w:t>
      </w:r>
      <w:r w:rsidR="0015416A">
        <w:rPr>
          <w:rFonts w:ascii="Arial Narrow" w:hAnsi="Arial Narrow"/>
          <w:color w:val="000000"/>
          <w:sz w:val="22"/>
          <w:szCs w:val="22"/>
        </w:rPr>
        <w:t>2</w:t>
      </w:r>
      <w:r w:rsidR="00E35692">
        <w:rPr>
          <w:rFonts w:ascii="Arial Narrow" w:hAnsi="Arial Narrow"/>
          <w:color w:val="000000"/>
          <w:sz w:val="22"/>
          <w:szCs w:val="22"/>
        </w:rPr>
        <w:t>1</w:t>
      </w:r>
      <w:r w:rsidR="00A26CBC" w:rsidRPr="00A728E6">
        <w:rPr>
          <w:rFonts w:ascii="Arial Narrow" w:hAnsi="Arial Narrow"/>
          <w:color w:val="000000"/>
          <w:sz w:val="22"/>
          <w:szCs w:val="22"/>
        </w:rPr>
        <w:t xml:space="preserve"> r. przeznacza się środki w kwocie </w:t>
      </w:r>
      <w:r w:rsidR="005807CA">
        <w:rPr>
          <w:rFonts w:ascii="Arial Narrow" w:hAnsi="Arial Narrow"/>
          <w:b/>
          <w:color w:val="000000"/>
          <w:sz w:val="22"/>
          <w:szCs w:val="22"/>
        </w:rPr>
        <w:t>13</w:t>
      </w:r>
      <w:r w:rsidR="0015416A">
        <w:rPr>
          <w:rFonts w:ascii="Arial Narrow" w:hAnsi="Arial Narrow"/>
          <w:b/>
          <w:color w:val="000000"/>
          <w:sz w:val="22"/>
          <w:szCs w:val="22"/>
        </w:rPr>
        <w:t> </w:t>
      </w:r>
      <w:r w:rsidR="00A26CBC">
        <w:rPr>
          <w:rFonts w:ascii="Arial Narrow" w:hAnsi="Arial Narrow"/>
          <w:b/>
          <w:color w:val="000000"/>
          <w:sz w:val="22"/>
          <w:szCs w:val="22"/>
        </w:rPr>
        <w:t>000</w:t>
      </w:r>
      <w:r w:rsidR="0015416A">
        <w:rPr>
          <w:rFonts w:ascii="Arial Narrow" w:hAnsi="Arial Narrow"/>
          <w:b/>
          <w:color w:val="000000"/>
          <w:sz w:val="22"/>
          <w:szCs w:val="22"/>
        </w:rPr>
        <w:t>,00</w:t>
      </w:r>
      <w:r w:rsidR="00A26CBC">
        <w:rPr>
          <w:rFonts w:ascii="Arial Narrow" w:hAnsi="Arial Narrow"/>
          <w:b/>
          <w:color w:val="000000"/>
          <w:sz w:val="22"/>
          <w:szCs w:val="22"/>
        </w:rPr>
        <w:t xml:space="preserve">  </w:t>
      </w:r>
      <w:r w:rsidR="00A26CBC"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="00A26CBC"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A26CBC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:rsidR="00A26CBC" w:rsidRPr="00A728E6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8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:rsidR="00A26CBC" w:rsidRPr="00A728E6" w:rsidRDefault="00A26CBC" w:rsidP="00A26CBC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9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:rsidR="00A26CBC" w:rsidRPr="00A728E6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</w:t>
      </w:r>
      <w:r w:rsidR="001C244E">
        <w:rPr>
          <w:rFonts w:ascii="Arial Narrow" w:hAnsi="Arial Narrow"/>
          <w:color w:val="000000"/>
          <w:sz w:val="22"/>
          <w:szCs w:val="22"/>
        </w:rPr>
        <w:t xml:space="preserve">został przygotowany </w:t>
      </w:r>
      <w:r w:rsidR="009D165A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w oparciu o wskaźniki finansowe przyjm</w:t>
      </w:r>
      <w:r w:rsidR="005807CA">
        <w:rPr>
          <w:rFonts w:ascii="Arial Narrow" w:hAnsi="Arial Narrow"/>
          <w:color w:val="000000"/>
          <w:sz w:val="22"/>
          <w:szCs w:val="22"/>
        </w:rPr>
        <w:t>owane do projektu budżetu gminy</w:t>
      </w:r>
      <w:r>
        <w:rPr>
          <w:rFonts w:ascii="Arial Narrow" w:hAnsi="Arial Narrow"/>
          <w:color w:val="000000"/>
          <w:sz w:val="22"/>
          <w:szCs w:val="22"/>
        </w:rPr>
        <w:t>, środki własne g</w:t>
      </w:r>
      <w:r w:rsidR="005807CA">
        <w:rPr>
          <w:rFonts w:ascii="Arial Narrow" w:hAnsi="Arial Narrow"/>
          <w:color w:val="000000"/>
          <w:sz w:val="22"/>
          <w:szCs w:val="22"/>
        </w:rPr>
        <w:t>miny oraz wskazania organizacji</w:t>
      </w:r>
      <w:r>
        <w:rPr>
          <w:rFonts w:ascii="Arial Narrow" w:hAnsi="Arial Narrow"/>
          <w:color w:val="000000"/>
          <w:sz w:val="22"/>
          <w:szCs w:val="22"/>
        </w:rPr>
        <w:t xml:space="preserve">, </w:t>
      </w:r>
    </w:p>
    <w:p w:rsidR="00A26CBC" w:rsidRPr="00092A57" w:rsidRDefault="006B2913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2) w dni</w:t>
      </w:r>
      <w:r w:rsidR="00322D02">
        <w:rPr>
          <w:rFonts w:ascii="Arial Narrow" w:hAnsi="Arial Narrow"/>
          <w:color w:val="000000"/>
          <w:sz w:val="22"/>
          <w:szCs w:val="22"/>
        </w:rPr>
        <w:t xml:space="preserve">ach od 19 października </w:t>
      </w:r>
      <w:r w:rsidR="00A26CBC">
        <w:rPr>
          <w:rFonts w:ascii="Arial Narrow" w:hAnsi="Arial Narrow"/>
          <w:color w:val="000000"/>
          <w:sz w:val="22"/>
          <w:szCs w:val="22"/>
        </w:rPr>
        <w:t>20</w:t>
      </w:r>
      <w:r w:rsidR="00322D02">
        <w:rPr>
          <w:rFonts w:ascii="Arial Narrow" w:hAnsi="Arial Narrow"/>
          <w:color w:val="000000"/>
          <w:sz w:val="22"/>
          <w:szCs w:val="22"/>
        </w:rPr>
        <w:t>20</w:t>
      </w:r>
      <w:r w:rsidR="00A26CBC">
        <w:rPr>
          <w:rFonts w:ascii="Arial Narrow" w:hAnsi="Arial Narrow"/>
          <w:color w:val="000000"/>
          <w:sz w:val="22"/>
          <w:szCs w:val="22"/>
        </w:rPr>
        <w:t xml:space="preserve"> r.</w:t>
      </w:r>
      <w:r w:rsidR="00322D02">
        <w:rPr>
          <w:rFonts w:ascii="Arial Narrow" w:hAnsi="Arial Narrow"/>
          <w:color w:val="000000"/>
          <w:sz w:val="22"/>
          <w:szCs w:val="22"/>
        </w:rPr>
        <w:t xml:space="preserve"> do 12 listopada 2020 r. </w:t>
      </w:r>
      <w:r w:rsidR="00A26CBC">
        <w:rPr>
          <w:rFonts w:ascii="Arial Narrow" w:hAnsi="Arial Narrow"/>
          <w:color w:val="000000"/>
          <w:sz w:val="22"/>
          <w:szCs w:val="22"/>
        </w:rPr>
        <w:t xml:space="preserve"> odbyły się konsultacje społeczne zgodnie z uchwałą Nr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="00322D02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bookmarkStart w:id="0" w:name="_GoBack"/>
      <w:bookmarkEnd w:id="0"/>
      <w:r w:rsidR="00A26CBC" w:rsidRPr="00092A57">
        <w:rPr>
          <w:rFonts w:ascii="Arial Narrow" w:hAnsi="Arial Narrow" w:cstheme="minorHAnsi"/>
          <w:bCs/>
          <w:sz w:val="22"/>
          <w:szCs w:val="22"/>
        </w:rPr>
        <w:t>z dnia 27 listopada 2015 r. w sprawie określenia sposobu konsultowania z organizacjami pozarządowymi i innymi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uprawnionymi podmiotami projektów aktów prawa miejscowego w dziedzinach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="00A26CBC" w:rsidRPr="00092A57">
        <w:rPr>
          <w:rFonts w:ascii="Arial Narrow" w:hAnsi="Arial Narrow"/>
          <w:color w:val="000000"/>
          <w:sz w:val="22"/>
          <w:szCs w:val="22"/>
        </w:rPr>
        <w:t>,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został przekazany radzie gminy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:rsidR="00A26CBC" w:rsidRPr="00FF57A7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</w:t>
      </w:r>
      <w:r w:rsidR="005807CA">
        <w:rPr>
          <w:rFonts w:ascii="Arial Narrow" w:hAnsi="Arial Narrow"/>
          <w:color w:val="000000"/>
          <w:sz w:val="22"/>
          <w:szCs w:val="22"/>
        </w:rPr>
        <w:t>rogramu w celu podjęcia uchwały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A26CBC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/>
    <w:p w:rsidR="00A26CBC" w:rsidRDefault="00A26CBC" w:rsidP="00A26CBC"/>
    <w:p w:rsidR="00A26CBC" w:rsidRDefault="00A26CBC" w:rsidP="00A26CBC"/>
    <w:p w:rsidR="00A26CBC" w:rsidRDefault="00A26CBC" w:rsidP="00A26CBC"/>
    <w:p w:rsidR="00A26CBC" w:rsidRDefault="00A26CBC" w:rsidP="00A26CBC"/>
    <w:p w:rsidR="00627B73" w:rsidRDefault="00627B73"/>
    <w:sectPr w:rsidR="00627B73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84CEF"/>
    <w:multiLevelType w:val="hybridMultilevel"/>
    <w:tmpl w:val="4E220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10">
    <w:nsid w:val="2770366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E35FF7"/>
    <w:multiLevelType w:val="hybridMultilevel"/>
    <w:tmpl w:val="A9CEC87C"/>
    <w:lvl w:ilvl="0" w:tplc="CDC6D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4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5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9E4535"/>
    <w:multiLevelType w:val="hybridMultilevel"/>
    <w:tmpl w:val="EE62C0DA"/>
    <w:lvl w:ilvl="0" w:tplc="7D92E514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4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17"/>
  </w:num>
  <w:num w:numId="10">
    <w:abstractNumId w:val="19"/>
  </w:num>
  <w:num w:numId="11">
    <w:abstractNumId w:val="0"/>
  </w:num>
  <w:num w:numId="12">
    <w:abstractNumId w:val="2"/>
  </w:num>
  <w:num w:numId="13">
    <w:abstractNumId w:val="18"/>
  </w:num>
  <w:num w:numId="14">
    <w:abstractNumId w:val="1"/>
  </w:num>
  <w:num w:numId="15">
    <w:abstractNumId w:val="4"/>
  </w:num>
  <w:num w:numId="16">
    <w:abstractNumId w:val="12"/>
  </w:num>
  <w:num w:numId="17">
    <w:abstractNumId w:val="10"/>
  </w:num>
  <w:num w:numId="18">
    <w:abstractNumId w:val="1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7B424266-0EB9-40F8-BBB2-65EFD725D450}"/>
  </w:docVars>
  <w:rsids>
    <w:rsidRoot w:val="00A26CBC"/>
    <w:rsid w:val="00031592"/>
    <w:rsid w:val="00073FB1"/>
    <w:rsid w:val="000C588E"/>
    <w:rsid w:val="00135583"/>
    <w:rsid w:val="00142638"/>
    <w:rsid w:val="0015416A"/>
    <w:rsid w:val="00180568"/>
    <w:rsid w:val="001C244E"/>
    <w:rsid w:val="001D3257"/>
    <w:rsid w:val="001E5F81"/>
    <w:rsid w:val="00260818"/>
    <w:rsid w:val="002A4328"/>
    <w:rsid w:val="002A4427"/>
    <w:rsid w:val="00302F70"/>
    <w:rsid w:val="00313FEC"/>
    <w:rsid w:val="00322D02"/>
    <w:rsid w:val="00390544"/>
    <w:rsid w:val="003B192E"/>
    <w:rsid w:val="00473775"/>
    <w:rsid w:val="004C4881"/>
    <w:rsid w:val="0053120F"/>
    <w:rsid w:val="005528A5"/>
    <w:rsid w:val="005807CA"/>
    <w:rsid w:val="005B0E98"/>
    <w:rsid w:val="005E01CA"/>
    <w:rsid w:val="00627B73"/>
    <w:rsid w:val="00691445"/>
    <w:rsid w:val="006B2913"/>
    <w:rsid w:val="0074528A"/>
    <w:rsid w:val="00787E71"/>
    <w:rsid w:val="007C670F"/>
    <w:rsid w:val="00802ECC"/>
    <w:rsid w:val="008B4F92"/>
    <w:rsid w:val="00906342"/>
    <w:rsid w:val="00977ED2"/>
    <w:rsid w:val="009D165A"/>
    <w:rsid w:val="009E2684"/>
    <w:rsid w:val="00A01E13"/>
    <w:rsid w:val="00A26CBC"/>
    <w:rsid w:val="00AA26F6"/>
    <w:rsid w:val="00B85738"/>
    <w:rsid w:val="00BD0558"/>
    <w:rsid w:val="00CF638D"/>
    <w:rsid w:val="00D22A7D"/>
    <w:rsid w:val="00D303E8"/>
    <w:rsid w:val="00D82FA4"/>
    <w:rsid w:val="00DA22FF"/>
    <w:rsid w:val="00DA6FB5"/>
    <w:rsid w:val="00DD1057"/>
    <w:rsid w:val="00DD4C81"/>
    <w:rsid w:val="00E35692"/>
    <w:rsid w:val="00E5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26CBC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6CB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26CB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A26CBC"/>
    <w:rPr>
      <w:color w:val="0000FF"/>
      <w:u w:val="single"/>
    </w:rPr>
  </w:style>
  <w:style w:type="character" w:customStyle="1" w:styleId="txt-new">
    <w:name w:val="txt-new"/>
    <w:basedOn w:val="Domylnaczcionkaakapitu"/>
    <w:rsid w:val="00A26CBC"/>
  </w:style>
  <w:style w:type="character" w:customStyle="1" w:styleId="tabulatory">
    <w:name w:val="tabulatory"/>
    <w:basedOn w:val="Domylnaczcionkaakapitu"/>
    <w:rsid w:val="00A26CBC"/>
  </w:style>
  <w:style w:type="paragraph" w:styleId="Akapitzlist">
    <w:name w:val="List Paragraph"/>
    <w:basedOn w:val="Normalny"/>
    <w:uiPriority w:val="34"/>
    <w:qFormat/>
    <w:rsid w:val="00A26C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2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20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26CBC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6CB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26CB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A26CBC"/>
    <w:rPr>
      <w:color w:val="0000FF"/>
      <w:u w:val="single"/>
    </w:rPr>
  </w:style>
  <w:style w:type="character" w:customStyle="1" w:styleId="txt-new">
    <w:name w:val="txt-new"/>
    <w:basedOn w:val="Domylnaczcionkaakapitu"/>
    <w:rsid w:val="00A26CBC"/>
  </w:style>
  <w:style w:type="character" w:customStyle="1" w:styleId="tabulatory">
    <w:name w:val="tabulatory"/>
    <w:basedOn w:val="Domylnaczcionkaakapitu"/>
    <w:rsid w:val="00A26CBC"/>
  </w:style>
  <w:style w:type="paragraph" w:styleId="Akapitzlist">
    <w:name w:val="List Paragraph"/>
    <w:basedOn w:val="Normalny"/>
    <w:uiPriority w:val="34"/>
    <w:qFormat/>
    <w:rsid w:val="00A26C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2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20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36.lex.pl/WKPLOnline/index.rpc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dziennikustaw.gov.pl/du/2018/2057/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24266-0EB9-40F8-BBB2-65EFD725D45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4889C79-6EF4-48BA-98E9-AB6E9278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2177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21</cp:revision>
  <cp:lastPrinted>2019-11-14T07:58:00Z</cp:lastPrinted>
  <dcterms:created xsi:type="dcterms:W3CDTF">2018-10-31T10:33:00Z</dcterms:created>
  <dcterms:modified xsi:type="dcterms:W3CDTF">2020-10-19T05:05:00Z</dcterms:modified>
</cp:coreProperties>
</file>