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C8C8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      </w:t>
      </w:r>
    </w:p>
    <w:p w14:paraId="07CB776D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3B1511D" w14:textId="5C04A635" w:rsidR="00FA14B7" w:rsidRPr="00CF638D" w:rsidRDefault="00FA14B7" w:rsidP="00FA14B7">
      <w:pPr>
        <w:jc w:val="center"/>
        <w:rPr>
          <w:rFonts w:ascii="Arial Narrow" w:hAnsi="Arial Narrow" w:cs="Arial"/>
          <w:i/>
        </w:rPr>
      </w:pPr>
      <w:r w:rsidRPr="00CF638D">
        <w:rPr>
          <w:rFonts w:ascii="Arial Narrow" w:hAnsi="Arial Narrow" w:cs="Arial"/>
        </w:rPr>
        <w:t xml:space="preserve">Uchwała Nr </w:t>
      </w:r>
      <w:r>
        <w:rPr>
          <w:rFonts w:ascii="Arial Narrow" w:hAnsi="Arial Narrow" w:cs="Arial"/>
        </w:rPr>
        <w:t>……………</w:t>
      </w:r>
    </w:p>
    <w:p w14:paraId="64818812" w14:textId="38A5BBBD" w:rsidR="00FA14B7" w:rsidRPr="00992B5D" w:rsidRDefault="00FA14B7" w:rsidP="00FA14B7">
      <w:pPr>
        <w:jc w:val="center"/>
        <w:rPr>
          <w:rFonts w:ascii="Arial Narrow" w:hAnsi="Arial Narrow" w:cs="Arial"/>
        </w:rPr>
      </w:pPr>
      <w:r w:rsidRPr="00CF638D">
        <w:rPr>
          <w:rFonts w:ascii="Arial Narrow" w:hAnsi="Arial Narrow" w:cs="Arial"/>
        </w:rPr>
        <w:t xml:space="preserve">  Rady Gminy Kiwity</w:t>
      </w:r>
      <w:r w:rsidRPr="00992B5D">
        <w:rPr>
          <w:rFonts w:ascii="Arial Narrow" w:hAnsi="Arial Narrow" w:cs="Arial"/>
          <w:b/>
        </w:rPr>
        <w:br/>
      </w:r>
      <w:r>
        <w:rPr>
          <w:rFonts w:ascii="Arial Narrow" w:hAnsi="Arial Narrow" w:cs="Arial"/>
          <w:b/>
        </w:rPr>
        <w:t xml:space="preserve">   </w:t>
      </w:r>
      <w:r>
        <w:rPr>
          <w:rFonts w:ascii="Arial Narrow" w:hAnsi="Arial Narrow" w:cs="Arial"/>
          <w:sz w:val="22"/>
          <w:szCs w:val="22"/>
        </w:rPr>
        <w:t>z dnia …… listopada 2021 r.</w:t>
      </w:r>
      <w:r w:rsidRPr="00992B5D">
        <w:rPr>
          <w:rFonts w:ascii="Arial Narrow" w:hAnsi="Arial Narrow" w:cs="Arial"/>
        </w:rPr>
        <w:br/>
      </w:r>
    </w:p>
    <w:p w14:paraId="584DFFC4" w14:textId="70054C95" w:rsidR="00FA14B7" w:rsidRDefault="00FA14B7" w:rsidP="00FA14B7">
      <w:pPr>
        <w:jc w:val="both"/>
        <w:rPr>
          <w:rFonts w:ascii="Arial Narrow" w:hAnsi="Arial Narrow" w:cs="Arial"/>
          <w:b/>
          <w:sz w:val="22"/>
          <w:szCs w:val="22"/>
        </w:rPr>
      </w:pPr>
      <w:r w:rsidRPr="007F1002">
        <w:rPr>
          <w:i/>
          <w:u w:val="single"/>
        </w:rPr>
        <w:br/>
      </w:r>
      <w:r w:rsidRPr="00CF638D">
        <w:rPr>
          <w:rFonts w:ascii="Arial Narrow" w:hAnsi="Arial Narrow" w:cs="Arial"/>
          <w:b/>
          <w:sz w:val="22"/>
          <w:szCs w:val="22"/>
        </w:rPr>
        <w:t>w sprawie</w:t>
      </w:r>
      <w:r w:rsidRPr="00CF638D">
        <w:rPr>
          <w:rFonts w:ascii="Arial Narrow" w:hAnsi="Arial Narrow" w:cs="Arial"/>
          <w:b/>
        </w:rPr>
        <w:t xml:space="preserve"> uchwalenia </w:t>
      </w:r>
      <w:r w:rsidRPr="00CF638D">
        <w:rPr>
          <w:rFonts w:ascii="Arial Narrow" w:hAnsi="Arial Narrow" w:cs="Arial"/>
          <w:b/>
          <w:sz w:val="22"/>
          <w:szCs w:val="22"/>
        </w:rPr>
        <w:t>programu współpracy Gminy Kiwity z organizacjami  pozarządowymi i podmiotami prowadzącymi działalność pożytku publicznego na 202</w:t>
      </w:r>
      <w:r>
        <w:rPr>
          <w:rFonts w:ascii="Arial Narrow" w:hAnsi="Arial Narrow" w:cs="Arial"/>
          <w:b/>
          <w:sz w:val="22"/>
          <w:szCs w:val="22"/>
        </w:rPr>
        <w:t>2</w:t>
      </w:r>
      <w:r w:rsidRPr="00CF638D">
        <w:rPr>
          <w:rFonts w:ascii="Arial Narrow" w:hAnsi="Arial Narrow" w:cs="Arial"/>
          <w:b/>
          <w:sz w:val="22"/>
          <w:szCs w:val="22"/>
        </w:rPr>
        <w:t xml:space="preserve"> rok</w:t>
      </w:r>
    </w:p>
    <w:p w14:paraId="4359EB41" w14:textId="77777777" w:rsidR="00FA14B7" w:rsidRDefault="00FA14B7" w:rsidP="00FA14B7">
      <w:pPr>
        <w:jc w:val="both"/>
        <w:rPr>
          <w:rFonts w:ascii="Arial Narrow" w:hAnsi="Arial Narrow" w:cs="Arial"/>
          <w:sz w:val="20"/>
          <w:szCs w:val="20"/>
        </w:rPr>
      </w:pPr>
      <w:r w:rsidRPr="00992B5D">
        <w:rPr>
          <w:rFonts w:ascii="Arial Narrow" w:hAnsi="Arial Narrow" w:cs="Arial"/>
        </w:rPr>
        <w:br/>
      </w:r>
      <w:r w:rsidRPr="00992B5D">
        <w:rPr>
          <w:rFonts w:ascii="Arial Narrow" w:hAnsi="Arial Narrow" w:cs="Arial"/>
        </w:rPr>
        <w:br/>
        <w:t xml:space="preserve">        </w:t>
      </w:r>
      <w:r w:rsidRPr="00992B5D">
        <w:rPr>
          <w:rFonts w:ascii="Arial Narrow" w:hAnsi="Arial Narrow" w:cs="Arial"/>
          <w:sz w:val="20"/>
          <w:szCs w:val="20"/>
        </w:rPr>
        <w:t>Na podstawie art.7ust.1pkt.19 i art.18 ust.2 pkt. 15 ustawy z dnia 8 marca 1990 roku o samorządzie gminnym</w:t>
      </w:r>
      <w:r>
        <w:rPr>
          <w:rFonts w:ascii="Arial Narrow" w:hAnsi="Arial Narrow" w:cs="Arial"/>
          <w:sz w:val="20"/>
          <w:szCs w:val="20"/>
        </w:rPr>
        <w:t xml:space="preserve"> (Dz. U.               z 2020 </w:t>
      </w:r>
      <w:r w:rsidRPr="00992B5D">
        <w:rPr>
          <w:rFonts w:ascii="Arial Narrow" w:hAnsi="Arial Narrow" w:cs="Arial"/>
          <w:sz w:val="20"/>
          <w:szCs w:val="20"/>
        </w:rPr>
        <w:t xml:space="preserve">r. </w:t>
      </w:r>
      <w:r>
        <w:rPr>
          <w:rFonts w:ascii="Arial Narrow" w:hAnsi="Arial Narrow" w:cs="Arial"/>
          <w:sz w:val="20"/>
          <w:szCs w:val="20"/>
        </w:rPr>
        <w:t>poz.713</w:t>
      </w:r>
      <w:r w:rsidRPr="00992B5D">
        <w:rPr>
          <w:rFonts w:ascii="Arial Narrow" w:hAnsi="Arial Narrow" w:cs="Arial"/>
          <w:sz w:val="20"/>
          <w:szCs w:val="20"/>
        </w:rPr>
        <w:t>) oraz art.5</w:t>
      </w:r>
      <w:r>
        <w:rPr>
          <w:rFonts w:ascii="Arial Narrow" w:hAnsi="Arial Narrow" w:cs="Arial"/>
          <w:sz w:val="20"/>
          <w:szCs w:val="20"/>
        </w:rPr>
        <w:t xml:space="preserve">a ust.1 </w:t>
      </w:r>
      <w:r w:rsidRPr="00992B5D">
        <w:rPr>
          <w:rFonts w:ascii="Arial Narrow" w:hAnsi="Arial Narrow" w:cs="Arial"/>
          <w:sz w:val="20"/>
          <w:szCs w:val="20"/>
        </w:rPr>
        <w:t>ustawy z dnia 24 kwietnia 2003 roku o działalności pożytku publicznego i o wolont</w:t>
      </w:r>
      <w:r>
        <w:rPr>
          <w:rFonts w:ascii="Arial Narrow" w:hAnsi="Arial Narrow" w:cs="Arial"/>
          <w:sz w:val="20"/>
          <w:szCs w:val="20"/>
        </w:rPr>
        <w:t xml:space="preserve">ariacie (Dz. U. z  2020r., poz. 1057 </w:t>
      </w:r>
      <w:r w:rsidRPr="00992B5D">
        <w:rPr>
          <w:rFonts w:ascii="Arial Narrow" w:hAnsi="Arial Narrow" w:cs="Arial"/>
          <w:sz w:val="20"/>
          <w:szCs w:val="20"/>
        </w:rPr>
        <w:t xml:space="preserve">) </w:t>
      </w:r>
      <w:r w:rsidRPr="00CF638D">
        <w:rPr>
          <w:rFonts w:ascii="Arial Narrow" w:hAnsi="Arial Narrow" w:cs="Arial"/>
          <w:sz w:val="20"/>
          <w:szCs w:val="20"/>
        </w:rPr>
        <w:t>Rada Gminy Kiwity uchwala, co następuje:</w:t>
      </w:r>
    </w:p>
    <w:p w14:paraId="6BA2E96A" w14:textId="77777777" w:rsidR="00FA14B7" w:rsidRPr="00F260B8" w:rsidRDefault="00FA14B7" w:rsidP="00FA14B7">
      <w:pPr>
        <w:jc w:val="both"/>
        <w:rPr>
          <w:rFonts w:ascii="Arial Narrow" w:hAnsi="Arial Narrow" w:cs="Arial"/>
          <w:sz w:val="20"/>
          <w:szCs w:val="20"/>
        </w:rPr>
      </w:pPr>
      <w:r w:rsidRPr="00992B5D">
        <w:rPr>
          <w:rFonts w:ascii="Arial Narrow" w:hAnsi="Arial Narrow" w:cs="Arial"/>
          <w:sz w:val="20"/>
          <w:szCs w:val="20"/>
        </w:rPr>
        <w:br/>
      </w:r>
    </w:p>
    <w:p w14:paraId="63E16850" w14:textId="77777777" w:rsidR="00FA14B7" w:rsidRPr="00C07A1B" w:rsidRDefault="00FA14B7" w:rsidP="00FA14B7">
      <w:pPr>
        <w:rPr>
          <w:rFonts w:ascii="Arial Narrow" w:hAnsi="Arial Narrow" w:cs="Arial"/>
        </w:rPr>
      </w:pPr>
      <w:r w:rsidRPr="000375BD">
        <w:rPr>
          <w:rFonts w:ascii="Arial Narrow" w:hAnsi="Arial Narrow" w:cs="Arial"/>
          <w:b/>
        </w:rPr>
        <w:t>§1</w:t>
      </w:r>
      <w:r w:rsidRPr="00C07A1B">
        <w:rPr>
          <w:rFonts w:ascii="Arial Narrow" w:hAnsi="Arial Narrow" w:cs="Arial"/>
        </w:rPr>
        <w:t>.Uchwala się Program współpracy Gminy Kiwity z organizacjami pozarządowymi i podmiotami prowadzącymi działal</w:t>
      </w:r>
      <w:r>
        <w:rPr>
          <w:rFonts w:ascii="Arial Narrow" w:hAnsi="Arial Narrow" w:cs="Arial"/>
        </w:rPr>
        <w:t>ność pożytku publicznego na 2021</w:t>
      </w:r>
      <w:r w:rsidRPr="00C07A1B">
        <w:rPr>
          <w:rFonts w:ascii="Arial Narrow" w:hAnsi="Arial Narrow" w:cs="Arial"/>
        </w:rPr>
        <w:t xml:space="preserve"> rok stanowiący załącznik </w:t>
      </w:r>
      <w:r>
        <w:rPr>
          <w:rFonts w:ascii="Arial Narrow" w:hAnsi="Arial Narrow" w:cs="Arial"/>
        </w:rPr>
        <w:t xml:space="preserve">do niniejszej uchwały. </w:t>
      </w:r>
    </w:p>
    <w:p w14:paraId="596BB8FA" w14:textId="77777777" w:rsidR="00FA14B7" w:rsidRPr="00C07A1B" w:rsidRDefault="00FA14B7" w:rsidP="00FA14B7">
      <w:pPr>
        <w:ind w:left="180" w:hanging="180"/>
        <w:rPr>
          <w:rFonts w:ascii="Arial Narrow" w:hAnsi="Arial Narrow" w:cs="Arial"/>
        </w:rPr>
      </w:pPr>
    </w:p>
    <w:p w14:paraId="14A42896" w14:textId="77777777" w:rsidR="00FA14B7" w:rsidRPr="00C07A1B" w:rsidRDefault="00FA14B7" w:rsidP="00FA14B7">
      <w:pPr>
        <w:ind w:left="180" w:hanging="180"/>
        <w:rPr>
          <w:rFonts w:ascii="Arial Narrow" w:hAnsi="Arial Narrow"/>
        </w:rPr>
      </w:pPr>
      <w:r w:rsidRPr="000375BD">
        <w:rPr>
          <w:rFonts w:ascii="Arial Narrow" w:hAnsi="Arial Narrow" w:cs="Arial"/>
          <w:b/>
        </w:rPr>
        <w:t>§2</w:t>
      </w:r>
      <w:r w:rsidRPr="00C07A1B">
        <w:rPr>
          <w:rFonts w:ascii="Arial Narrow" w:hAnsi="Arial Narrow"/>
        </w:rPr>
        <w:t>.Wykonanie uch</w:t>
      </w:r>
      <w:r>
        <w:rPr>
          <w:rFonts w:ascii="Arial Narrow" w:hAnsi="Arial Narrow"/>
        </w:rPr>
        <w:t>wały powierza się Wójtowi Gminy</w:t>
      </w:r>
      <w:r w:rsidRPr="00C07A1B">
        <w:rPr>
          <w:rFonts w:ascii="Arial Narrow" w:hAnsi="Arial Narrow"/>
        </w:rPr>
        <w:t>.</w:t>
      </w:r>
    </w:p>
    <w:p w14:paraId="78B5CD31" w14:textId="77777777" w:rsidR="00FA14B7" w:rsidRPr="00C07A1B" w:rsidRDefault="00FA14B7" w:rsidP="00FA14B7">
      <w:pPr>
        <w:rPr>
          <w:rFonts w:ascii="Arial Narrow" w:hAnsi="Arial Narrow"/>
        </w:rPr>
      </w:pPr>
    </w:p>
    <w:p w14:paraId="718DD4AC" w14:textId="441A130D" w:rsidR="00FA14B7" w:rsidRPr="00BA3228" w:rsidRDefault="00FA14B7" w:rsidP="00FA14B7">
      <w:pPr>
        <w:rPr>
          <w:rFonts w:ascii="Arial Narrow" w:hAnsi="Arial Narrow" w:cs="Arial"/>
        </w:rPr>
      </w:pPr>
      <w:r w:rsidRPr="000375BD">
        <w:rPr>
          <w:rFonts w:ascii="Arial Narrow" w:hAnsi="Arial Narrow" w:cs="Arial"/>
          <w:b/>
        </w:rPr>
        <w:t>§3</w:t>
      </w:r>
      <w:r>
        <w:rPr>
          <w:rFonts w:ascii="Arial Narrow" w:hAnsi="Arial Narrow" w:cs="Arial"/>
        </w:rPr>
        <w:t>.</w:t>
      </w:r>
      <w:r w:rsidRPr="00BA3228">
        <w:rPr>
          <w:rFonts w:ascii="Arial Narrow" w:hAnsi="Arial Narrow" w:cs="Arial"/>
        </w:rPr>
        <w:t>Uchwała wchodzi w życie</w:t>
      </w:r>
      <w:r w:rsidR="001819D6">
        <w:rPr>
          <w:rFonts w:ascii="Arial Narrow" w:hAnsi="Arial Narrow" w:cs="Arial"/>
        </w:rPr>
        <w:t xml:space="preserve"> z dniem 1 stycznia 2022, </w:t>
      </w:r>
      <w:r>
        <w:rPr>
          <w:rFonts w:ascii="Arial Narrow" w:hAnsi="Arial Narrow" w:cs="Arial"/>
        </w:rPr>
        <w:t xml:space="preserve"> po ogłoszeniu w Dzienniku Urzędowym Województwa Warmińsko-Mazurskiego</w:t>
      </w:r>
      <w:r w:rsidRPr="00BA3228">
        <w:rPr>
          <w:rFonts w:ascii="Arial Narrow" w:hAnsi="Arial Narrow" w:cs="Arial"/>
        </w:rPr>
        <w:t xml:space="preserve">. </w:t>
      </w:r>
    </w:p>
    <w:p w14:paraId="6924BEB2" w14:textId="77777777" w:rsidR="00FA14B7" w:rsidRPr="00BA3228" w:rsidRDefault="00FA14B7" w:rsidP="00FA14B7">
      <w:pPr>
        <w:ind w:left="180" w:hanging="180"/>
        <w:rPr>
          <w:rFonts w:ascii="Arial Narrow" w:hAnsi="Arial Narrow" w:cs="Arial"/>
        </w:rPr>
      </w:pPr>
    </w:p>
    <w:p w14:paraId="41B4A86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AAC526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FE2FA7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51B04D8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39BE047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DF7FDA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6DC9CA7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1688A1F" w14:textId="77777777" w:rsidR="00FA14B7" w:rsidRDefault="00FA14B7" w:rsidP="00FA14B7">
      <w:pPr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Przewodniczący Rady Gminy</w:t>
      </w:r>
    </w:p>
    <w:p w14:paraId="5287BA47" w14:textId="77777777" w:rsidR="00FA14B7" w:rsidRDefault="00FA14B7" w:rsidP="00FA14B7">
      <w:pPr>
        <w:jc w:val="right"/>
        <w:rPr>
          <w:rFonts w:ascii="Arial Narrow" w:hAnsi="Arial Narrow" w:cs="Arial"/>
          <w:sz w:val="22"/>
          <w:szCs w:val="22"/>
        </w:rPr>
      </w:pPr>
    </w:p>
    <w:p w14:paraId="3C0208BD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          Rafał </w:t>
      </w:r>
      <w:proofErr w:type="spellStart"/>
      <w:r>
        <w:rPr>
          <w:rFonts w:ascii="Arial Narrow" w:hAnsi="Arial Narrow" w:cs="Arial"/>
          <w:sz w:val="22"/>
          <w:szCs w:val="22"/>
        </w:rPr>
        <w:t>Wojczulanio</w:t>
      </w:r>
      <w:proofErr w:type="spellEnd"/>
    </w:p>
    <w:p w14:paraId="3516176C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B8D5F21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987471C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5BFDA03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C1B5A97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06F20DB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24C4EC5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476B3E8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8E0AB0A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E0E7DB7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CF9C294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4AA6D39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92D0C29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0383C50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86EA47A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7A8A6DF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C16AEF2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D427660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9C3E91C" w14:textId="77777777" w:rsidR="00FA14B7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BD2C5C3" w14:textId="77777777" w:rsidR="00FA14B7" w:rsidRPr="0015416A" w:rsidRDefault="00FA14B7" w:rsidP="00FA14B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FF9CDF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D5E530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6A3B0B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0BE7A4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664BE2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1DF639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1FB73A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569091D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336E47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6BE714B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B11F9B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BA58E1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947D89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44C544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F4AB9BB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0C417C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DD0BC6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BD995F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55AE73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B64211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B5529C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5D3044EE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FD13A8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8BFEFC4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65E030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FA7E33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6C37DA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4B7777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D6F9C6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DCFD26A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8C812C9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6E858089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2A0E79B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1E1E51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21DD37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D46FDC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781E0C8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5C99224F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9C61FB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0BC9D3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EE7C45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C64C98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194EEAF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995557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0FD72CF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62A185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67F46A5E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6A1764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B44113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D540E2B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CB0562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53E5B11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DC6BB09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C02044A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46B515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41B606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94D157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D3C96B3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86E143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20B3F6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48B3033" w14:textId="77777777" w:rsidR="00FA14B7" w:rsidRDefault="00FA14B7" w:rsidP="00FA14B7">
      <w:pPr>
        <w:ind w:left="6372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Załącznik do Uchwały </w:t>
      </w:r>
    </w:p>
    <w:p w14:paraId="5AC4E4C6" w14:textId="76C0E47C" w:rsidR="00FA14B7" w:rsidRDefault="00FA14B7" w:rsidP="00FA14B7">
      <w:pPr>
        <w:ind w:left="6372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Nr …………….. Rady Gminy Kiwity       z dnia ………..  listopada 2021 r.</w:t>
      </w:r>
    </w:p>
    <w:p w14:paraId="4E896E60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95C28A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F91397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1570C35" w14:textId="6402159F" w:rsidR="00FA14B7" w:rsidRPr="002A4427" w:rsidRDefault="00FA14B7" w:rsidP="00FA14B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A4427">
        <w:rPr>
          <w:rFonts w:ascii="Arial" w:hAnsi="Arial" w:cs="Arial"/>
          <w:b/>
          <w:bCs/>
          <w:sz w:val="28"/>
          <w:szCs w:val="28"/>
        </w:rPr>
        <w:t>Roczn</w:t>
      </w:r>
      <w:r>
        <w:rPr>
          <w:rFonts w:ascii="Arial" w:hAnsi="Arial" w:cs="Arial"/>
          <w:b/>
          <w:bCs/>
          <w:sz w:val="28"/>
          <w:szCs w:val="28"/>
        </w:rPr>
        <w:t>y</w:t>
      </w:r>
      <w:r w:rsidRPr="002A4427">
        <w:rPr>
          <w:rFonts w:ascii="Arial" w:hAnsi="Arial" w:cs="Arial"/>
          <w:b/>
          <w:bCs/>
          <w:sz w:val="28"/>
          <w:szCs w:val="28"/>
        </w:rPr>
        <w:t xml:space="preserve"> programu współpracy Gminy </w:t>
      </w:r>
      <w:r>
        <w:rPr>
          <w:rFonts w:ascii="Arial" w:hAnsi="Arial" w:cs="Arial"/>
          <w:b/>
          <w:bCs/>
          <w:sz w:val="28"/>
          <w:szCs w:val="28"/>
        </w:rPr>
        <w:t>Kiwity</w:t>
      </w:r>
      <w:r w:rsidRPr="002A4427">
        <w:rPr>
          <w:rFonts w:ascii="Arial" w:hAnsi="Arial" w:cs="Arial"/>
          <w:b/>
          <w:bCs/>
          <w:sz w:val="28"/>
          <w:szCs w:val="28"/>
        </w:rPr>
        <w:t xml:space="preserve"> z organizacjami pozarządowymi oraz podmiotami wymienionymi </w:t>
      </w:r>
      <w:r w:rsidRPr="002A4427">
        <w:rPr>
          <w:rFonts w:ascii="Arial" w:hAnsi="Arial" w:cs="Arial"/>
          <w:b/>
          <w:bCs/>
          <w:sz w:val="28"/>
          <w:szCs w:val="28"/>
        </w:rPr>
        <w:br/>
        <w:t>w art. 3 ust. 3 ustawy o działalności pożytku</w:t>
      </w:r>
      <w:r>
        <w:rPr>
          <w:rFonts w:ascii="Arial" w:hAnsi="Arial" w:cs="Arial"/>
          <w:b/>
          <w:bCs/>
          <w:sz w:val="28"/>
          <w:szCs w:val="28"/>
        </w:rPr>
        <w:t xml:space="preserve"> publicznego                     i o wolontariacie na rok 2022  </w:t>
      </w:r>
    </w:p>
    <w:p w14:paraId="337C3601" w14:textId="77777777" w:rsidR="00FA14B7" w:rsidRPr="00C07A1B" w:rsidRDefault="00FA14B7" w:rsidP="00FA14B7">
      <w:pPr>
        <w:jc w:val="center"/>
        <w:rPr>
          <w:rFonts w:ascii="Arial Narrow" w:hAnsi="Arial Narrow" w:cs="Arial"/>
          <w:b/>
          <w:sz w:val="32"/>
          <w:szCs w:val="32"/>
        </w:rPr>
      </w:pPr>
    </w:p>
    <w:p w14:paraId="3F309BCE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6D606B3" w14:textId="77777777" w:rsidR="00FA14B7" w:rsidRDefault="00FA14B7" w:rsidP="00FA14B7">
      <w:pPr>
        <w:jc w:val="center"/>
        <w:rPr>
          <w:rFonts w:ascii="Arial Narrow" w:hAnsi="Arial Narrow" w:cs="Arial"/>
        </w:rPr>
      </w:pPr>
      <w:r w:rsidRPr="00C07A1B">
        <w:rPr>
          <w:rFonts w:ascii="Arial Narrow" w:hAnsi="Arial Narrow" w:cs="Arial"/>
        </w:rPr>
        <w:t>§ 1.</w:t>
      </w:r>
    </w:p>
    <w:p w14:paraId="1BCBEB34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Ilekroć w tekście programu jest mowa o:</w:t>
      </w:r>
    </w:p>
    <w:p w14:paraId="790AEC20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3117758" w14:textId="77777777" w:rsidR="00FA14B7" w:rsidRPr="00C07A1B" w:rsidRDefault="00FA14B7" w:rsidP="00FA14B7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programie - </w:t>
      </w:r>
      <w:r w:rsidRPr="00992B5D">
        <w:rPr>
          <w:rFonts w:ascii="Arial Narrow" w:hAnsi="Arial Narrow" w:cs="Arial"/>
          <w:sz w:val="22"/>
          <w:szCs w:val="22"/>
        </w:rPr>
        <w:t>rozumie się</w:t>
      </w:r>
      <w:r>
        <w:rPr>
          <w:rFonts w:ascii="Arial Narrow" w:hAnsi="Arial Narrow" w:cs="Arial"/>
          <w:sz w:val="22"/>
          <w:szCs w:val="22"/>
        </w:rPr>
        <w:t xml:space="preserve"> Program współpracy Gminy Kiwity z organizacjami pozarządowymi i podmiotami prowadzącymi działalność pożytku publicznego na 2021 rok.</w:t>
      </w:r>
    </w:p>
    <w:p w14:paraId="401C3E37" w14:textId="77777777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992B5D">
        <w:rPr>
          <w:rFonts w:ascii="Arial Narrow" w:hAnsi="Arial Narrow" w:cs="Arial"/>
          <w:b/>
          <w:sz w:val="22"/>
          <w:szCs w:val="22"/>
        </w:rPr>
        <w:t>ustawie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ustawę z dnia 24 kwietnia 200</w:t>
      </w:r>
      <w:r>
        <w:rPr>
          <w:rFonts w:ascii="Arial Narrow" w:hAnsi="Arial Narrow" w:cs="Arial"/>
          <w:sz w:val="22"/>
          <w:szCs w:val="22"/>
        </w:rPr>
        <w:t xml:space="preserve">3 roku o działalności pożytku </w:t>
      </w:r>
      <w:r w:rsidRPr="00992B5D">
        <w:rPr>
          <w:rFonts w:ascii="Arial Narrow" w:hAnsi="Arial Narrow" w:cs="Arial"/>
          <w:sz w:val="22"/>
          <w:szCs w:val="22"/>
        </w:rPr>
        <w:t xml:space="preserve">publicznego </w:t>
      </w:r>
      <w:r>
        <w:rPr>
          <w:rFonts w:ascii="Arial Narrow" w:hAnsi="Arial Narrow" w:cs="Arial"/>
          <w:sz w:val="22"/>
          <w:szCs w:val="22"/>
        </w:rPr>
        <w:t xml:space="preserve">                       </w:t>
      </w:r>
      <w:r w:rsidRPr="00992B5D">
        <w:rPr>
          <w:rFonts w:ascii="Arial Narrow" w:hAnsi="Arial Narrow" w:cs="Arial"/>
          <w:sz w:val="22"/>
          <w:szCs w:val="22"/>
        </w:rPr>
        <w:t xml:space="preserve">i o wolontariacie </w:t>
      </w:r>
      <w:r>
        <w:rPr>
          <w:rFonts w:ascii="Arial Narrow" w:hAnsi="Arial Narrow" w:cs="Arial"/>
          <w:sz w:val="18"/>
          <w:szCs w:val="18"/>
        </w:rPr>
        <w:t>(Dz. U. z 2020r. poz. 1057</w:t>
      </w:r>
      <w:r w:rsidRPr="00992B5D">
        <w:rPr>
          <w:rFonts w:ascii="Arial Narrow" w:hAnsi="Arial Narrow" w:cs="Arial"/>
          <w:sz w:val="18"/>
          <w:szCs w:val="18"/>
        </w:rPr>
        <w:t xml:space="preserve">) </w:t>
      </w:r>
    </w:p>
    <w:p w14:paraId="168B9641" w14:textId="77777777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organizacjach</w:t>
      </w:r>
      <w:r w:rsidRPr="00992B5D">
        <w:rPr>
          <w:rFonts w:ascii="Arial Narrow" w:hAnsi="Arial Narrow" w:cs="Arial"/>
          <w:sz w:val="22"/>
          <w:szCs w:val="22"/>
        </w:rPr>
        <w:t xml:space="preserve"> – rozumie się organizacje pozarządowe oraz podmioty, </w:t>
      </w:r>
      <w:r w:rsidRPr="00992B5D">
        <w:rPr>
          <w:rFonts w:ascii="Arial Narrow" w:hAnsi="Arial Narrow" w:cs="Arial"/>
          <w:sz w:val="22"/>
          <w:szCs w:val="22"/>
        </w:rPr>
        <w:br/>
        <w:t xml:space="preserve">o których mowa w art.3ust.3 ustawy, prowadzące działalność pożytku publicznego, </w:t>
      </w:r>
    </w:p>
    <w:p w14:paraId="04100007" w14:textId="77777777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gminie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Gminę Kiwity</w:t>
      </w:r>
    </w:p>
    <w:p w14:paraId="74DDB9CC" w14:textId="77777777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urzędzie </w:t>
      </w:r>
      <w:r w:rsidRPr="00992B5D">
        <w:rPr>
          <w:rFonts w:ascii="Arial Narrow" w:hAnsi="Arial Narrow" w:cs="Arial"/>
          <w:sz w:val="22"/>
          <w:szCs w:val="22"/>
        </w:rPr>
        <w:t>– rozumie się przez to Urząd Gminy Kiwity</w:t>
      </w:r>
    </w:p>
    <w:p w14:paraId="792DBC38" w14:textId="77777777" w:rsidR="00FA14B7" w:rsidRPr="00992B5D" w:rsidRDefault="00FA14B7" w:rsidP="00FA14B7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komisji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Komisję Konkursową,</w:t>
      </w:r>
    </w:p>
    <w:p w14:paraId="6A9AACF2" w14:textId="77777777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konkursie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otwarty konkurs </w:t>
      </w:r>
      <w:r>
        <w:rPr>
          <w:rFonts w:ascii="Arial Narrow" w:hAnsi="Arial Narrow" w:cs="Arial"/>
          <w:sz w:val="22"/>
          <w:szCs w:val="22"/>
        </w:rPr>
        <w:t xml:space="preserve">ofert, o którym mowa w art. 11 </w:t>
      </w:r>
      <w:r w:rsidRPr="00992B5D">
        <w:rPr>
          <w:rFonts w:ascii="Arial Narrow" w:hAnsi="Arial Narrow" w:cs="Arial"/>
          <w:sz w:val="22"/>
          <w:szCs w:val="22"/>
        </w:rPr>
        <w:t>ust. 2 ustawy,</w:t>
      </w:r>
    </w:p>
    <w:p w14:paraId="4AE9C2D0" w14:textId="77777777" w:rsidR="00FA14B7" w:rsidRPr="00992B5D" w:rsidRDefault="00FA14B7" w:rsidP="00FA14B7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dotacji </w:t>
      </w:r>
      <w:r w:rsidRPr="00992B5D">
        <w:rPr>
          <w:rFonts w:ascii="Arial Narrow" w:hAnsi="Arial Narrow" w:cs="Arial"/>
          <w:sz w:val="22"/>
          <w:szCs w:val="22"/>
        </w:rPr>
        <w:t>– rozumie się przez to dotację w rozumieniu art.</w:t>
      </w:r>
      <w:r>
        <w:rPr>
          <w:rFonts w:ascii="Arial Narrow" w:hAnsi="Arial Narrow" w:cs="Arial"/>
          <w:sz w:val="22"/>
          <w:szCs w:val="22"/>
        </w:rPr>
        <w:t xml:space="preserve">127 ust.1 pkt.1 </w:t>
      </w:r>
      <w:proofErr w:type="spellStart"/>
      <w:r>
        <w:rPr>
          <w:rFonts w:ascii="Arial Narrow" w:hAnsi="Arial Narrow" w:cs="Arial"/>
          <w:sz w:val="22"/>
          <w:szCs w:val="22"/>
        </w:rPr>
        <w:t>lit.e</w:t>
      </w:r>
      <w:proofErr w:type="spellEnd"/>
      <w:r>
        <w:rPr>
          <w:rFonts w:ascii="Arial Narrow" w:hAnsi="Arial Narrow" w:cs="Arial"/>
          <w:sz w:val="22"/>
          <w:szCs w:val="22"/>
        </w:rPr>
        <w:t xml:space="preserve"> oraz art. </w:t>
      </w:r>
      <w:r w:rsidRPr="00992B5D">
        <w:rPr>
          <w:rFonts w:ascii="Arial Narrow" w:hAnsi="Arial Narrow" w:cs="Arial"/>
          <w:sz w:val="22"/>
          <w:szCs w:val="22"/>
        </w:rPr>
        <w:t xml:space="preserve">221 ustawy </w:t>
      </w:r>
      <w:r w:rsidRPr="00992B5D">
        <w:rPr>
          <w:rFonts w:ascii="Arial Narrow" w:hAnsi="Arial Narrow" w:cs="Arial"/>
          <w:sz w:val="22"/>
          <w:szCs w:val="22"/>
        </w:rPr>
        <w:br/>
        <w:t xml:space="preserve">z dnia 27 sierpnia 2009 r. o finansach publicznych </w:t>
      </w:r>
      <w:r w:rsidRPr="00992B5D">
        <w:rPr>
          <w:rFonts w:ascii="Arial Narrow" w:hAnsi="Arial Narrow" w:cs="Arial"/>
          <w:sz w:val="18"/>
          <w:szCs w:val="18"/>
        </w:rPr>
        <w:t xml:space="preserve">( Dz.U. </w:t>
      </w:r>
      <w:r>
        <w:rPr>
          <w:rFonts w:ascii="Arial Narrow" w:hAnsi="Arial Narrow" w:cs="Arial"/>
          <w:sz w:val="18"/>
          <w:szCs w:val="18"/>
        </w:rPr>
        <w:t>z 2019 r. poz. 869</w:t>
      </w:r>
      <w:r w:rsidRPr="00992B5D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z póź.zm</w:t>
      </w:r>
      <w:r w:rsidRPr="00992B5D">
        <w:rPr>
          <w:rFonts w:ascii="Arial Narrow" w:hAnsi="Arial Narrow" w:cs="Arial"/>
          <w:sz w:val="18"/>
          <w:szCs w:val="18"/>
        </w:rPr>
        <w:t>).</w:t>
      </w:r>
    </w:p>
    <w:p w14:paraId="04E38BEB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87B6E7F" w14:textId="77777777" w:rsidR="00FA14B7" w:rsidRPr="00992B5D" w:rsidRDefault="00FA14B7" w:rsidP="00FA14B7">
      <w:pPr>
        <w:ind w:left="540" w:hanging="540"/>
        <w:rPr>
          <w:rFonts w:ascii="Arial Narrow" w:hAnsi="Arial Narrow" w:cs="Arial"/>
          <w:sz w:val="22"/>
          <w:szCs w:val="22"/>
        </w:rPr>
      </w:pPr>
    </w:p>
    <w:p w14:paraId="224AB37D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2.</w:t>
      </w:r>
    </w:p>
    <w:p w14:paraId="26D4827A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419E4169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</w:t>
      </w:r>
      <w:r w:rsidRPr="00992B5D">
        <w:rPr>
          <w:rFonts w:ascii="Arial Narrow" w:hAnsi="Arial Narrow" w:cs="Arial"/>
          <w:sz w:val="22"/>
          <w:szCs w:val="22"/>
        </w:rPr>
        <w:t xml:space="preserve">Program </w:t>
      </w:r>
      <w:r>
        <w:rPr>
          <w:rFonts w:ascii="Arial Narrow" w:hAnsi="Arial Narrow" w:cs="Arial"/>
          <w:sz w:val="22"/>
          <w:szCs w:val="22"/>
        </w:rPr>
        <w:t>zawiera:</w:t>
      </w:r>
    </w:p>
    <w:p w14:paraId="6F4030B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C9A831A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1) cel główny i  cele szczegółowe współpracy ,</w:t>
      </w:r>
    </w:p>
    <w:p w14:paraId="1EA43804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2) </w:t>
      </w:r>
      <w:r w:rsidRPr="00992B5D">
        <w:rPr>
          <w:rFonts w:ascii="Arial Narrow" w:hAnsi="Arial Narrow" w:cs="Arial"/>
          <w:sz w:val="22"/>
          <w:szCs w:val="22"/>
        </w:rPr>
        <w:t xml:space="preserve">zasady, zakres i formy współpracy, </w:t>
      </w:r>
    </w:p>
    <w:p w14:paraId="1D05B47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3) </w:t>
      </w:r>
      <w:r w:rsidRPr="00992B5D">
        <w:rPr>
          <w:rFonts w:ascii="Arial Narrow" w:hAnsi="Arial Narrow" w:cs="Arial"/>
          <w:sz w:val="22"/>
          <w:szCs w:val="22"/>
        </w:rPr>
        <w:t>priorytetowe</w:t>
      </w:r>
      <w:r>
        <w:rPr>
          <w:rFonts w:ascii="Arial Narrow" w:hAnsi="Arial Narrow" w:cs="Arial"/>
          <w:sz w:val="22"/>
          <w:szCs w:val="22"/>
        </w:rPr>
        <w:t xml:space="preserve"> zadania publiczne</w:t>
      </w:r>
      <w:r w:rsidRPr="00992B5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, </w:t>
      </w:r>
    </w:p>
    <w:p w14:paraId="7EE8155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4) okres i sposób realizacji programu, </w:t>
      </w:r>
    </w:p>
    <w:p w14:paraId="2888611C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5) wysokość środków planowanych na realizację programu ,</w:t>
      </w:r>
    </w:p>
    <w:p w14:paraId="13023E39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6) sposób oceny realizacji programu,</w:t>
      </w:r>
    </w:p>
    <w:p w14:paraId="5819DC62" w14:textId="77777777" w:rsidR="00FA14B7" w:rsidRPr="008744C6" w:rsidRDefault="00FA14B7" w:rsidP="00FA14B7">
      <w:pPr>
        <w:rPr>
          <w:rFonts w:ascii="Arial Narrow" w:hAnsi="Arial Narrow"/>
          <w:sz w:val="22"/>
          <w:szCs w:val="22"/>
        </w:rPr>
      </w:pPr>
      <w:r w:rsidRPr="008744C6">
        <w:rPr>
          <w:rFonts w:ascii="Arial Narrow" w:hAnsi="Arial Narrow" w:cs="Arial"/>
          <w:sz w:val="22"/>
          <w:szCs w:val="22"/>
        </w:rPr>
        <w:t xml:space="preserve">7) </w:t>
      </w:r>
      <w:r w:rsidRPr="008744C6">
        <w:rPr>
          <w:rFonts w:ascii="Arial Narrow" w:hAnsi="Arial Narrow"/>
          <w:sz w:val="22"/>
          <w:szCs w:val="22"/>
        </w:rPr>
        <w:t>informację o sposobie tworzenia programu oraz o przebiegu konsultacji,</w:t>
      </w:r>
    </w:p>
    <w:p w14:paraId="732886F9" w14:textId="77777777" w:rsidR="00FA14B7" w:rsidRPr="008744C6" w:rsidRDefault="00FA14B7" w:rsidP="00FA14B7">
      <w:pPr>
        <w:rPr>
          <w:rFonts w:ascii="Arial Narrow" w:hAnsi="Arial Narrow"/>
          <w:sz w:val="22"/>
          <w:szCs w:val="22"/>
        </w:rPr>
      </w:pPr>
      <w:r w:rsidRPr="008744C6">
        <w:rPr>
          <w:rFonts w:ascii="Arial Narrow" w:hAnsi="Arial Narrow"/>
          <w:sz w:val="22"/>
          <w:szCs w:val="22"/>
        </w:rPr>
        <w:t>8)tryb powoływania i zasady działania komisji konkursowych do opiniowania ofert w otwartych konkursach ofert.</w:t>
      </w:r>
    </w:p>
    <w:p w14:paraId="74CEE37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14:paraId="3FF8FA03" w14:textId="77777777" w:rsidR="00FA14B7" w:rsidRDefault="00FA14B7" w:rsidP="00FA14B7">
      <w:r>
        <w:rPr>
          <w:rFonts w:ascii="Arial Narrow" w:hAnsi="Arial Narrow" w:cs="Arial"/>
          <w:sz w:val="22"/>
          <w:szCs w:val="22"/>
        </w:rPr>
        <w:t xml:space="preserve"> </w:t>
      </w:r>
    </w:p>
    <w:p w14:paraId="4D9C1E54" w14:textId="77777777" w:rsidR="00FA14B7" w:rsidRPr="00992B5D" w:rsidRDefault="00FA14B7" w:rsidP="00FA14B7">
      <w:pPr>
        <w:pStyle w:val="Tekstpodstawowy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2. </w:t>
      </w:r>
      <w:r w:rsidRPr="006F4B6A">
        <w:rPr>
          <w:rFonts w:ascii="Arial Narrow" w:hAnsi="Arial Narrow"/>
          <w:color w:val="000000"/>
          <w:sz w:val="22"/>
          <w:szCs w:val="22"/>
        </w:rPr>
        <w:t>Program ograniczony jest do tych organizacji, które prowadzą swoją działalność</w:t>
      </w:r>
      <w:r>
        <w:rPr>
          <w:rFonts w:ascii="Arial Narrow" w:hAnsi="Arial Narrow"/>
          <w:color w:val="000000"/>
          <w:sz w:val="22"/>
          <w:szCs w:val="22"/>
        </w:rPr>
        <w:t xml:space="preserve"> na terenie g</w:t>
      </w:r>
      <w:r w:rsidRPr="006F4B6A">
        <w:rPr>
          <w:rFonts w:ascii="Arial Narrow" w:hAnsi="Arial Narrow"/>
          <w:color w:val="000000"/>
          <w:sz w:val="22"/>
          <w:szCs w:val="22"/>
        </w:rPr>
        <w:t>miny lub dla jej mieszkańców.</w:t>
      </w:r>
    </w:p>
    <w:p w14:paraId="7944632A" w14:textId="77777777" w:rsidR="00FA14B7" w:rsidRPr="00992B5D" w:rsidRDefault="00FA14B7" w:rsidP="00FA14B7">
      <w:pPr>
        <w:pStyle w:val="Tekstpodstawowy2"/>
        <w:jc w:val="left"/>
        <w:rPr>
          <w:rFonts w:ascii="Arial Narrow" w:hAnsi="Arial Narrow" w:cs="Arial"/>
          <w:sz w:val="22"/>
          <w:szCs w:val="22"/>
        </w:rPr>
      </w:pPr>
    </w:p>
    <w:p w14:paraId="4F9D3C9D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3.</w:t>
      </w:r>
    </w:p>
    <w:p w14:paraId="5E2B44B3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3CF775EC" w14:textId="77777777" w:rsidR="00FA14B7" w:rsidRDefault="00FA14B7" w:rsidP="00FA14B7">
      <w:pPr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A14E1">
        <w:rPr>
          <w:rFonts w:ascii="Arial Narrow" w:hAnsi="Arial Narrow" w:cs="Arial"/>
          <w:b/>
          <w:sz w:val="22"/>
          <w:szCs w:val="22"/>
        </w:rPr>
        <w:t>Głównym celem programu</w:t>
      </w:r>
      <w:r w:rsidRPr="00992B5D">
        <w:rPr>
          <w:rFonts w:ascii="Arial Narrow" w:hAnsi="Arial Narrow" w:cs="Arial"/>
          <w:sz w:val="22"/>
          <w:szCs w:val="22"/>
        </w:rPr>
        <w:t xml:space="preserve"> jest kształtowanie demokrat</w:t>
      </w:r>
      <w:r>
        <w:rPr>
          <w:rFonts w:ascii="Arial Narrow" w:hAnsi="Arial Narrow" w:cs="Arial"/>
          <w:sz w:val="22"/>
          <w:szCs w:val="22"/>
        </w:rPr>
        <w:t xml:space="preserve">ycznego ładu społecznego </w:t>
      </w:r>
      <w:r w:rsidRPr="00992B5D">
        <w:rPr>
          <w:rFonts w:ascii="Arial Narrow" w:hAnsi="Arial Narrow" w:cs="Arial"/>
          <w:sz w:val="22"/>
          <w:szCs w:val="22"/>
        </w:rPr>
        <w:t>w środowisku lokalnym poprzez budowanie partnerstwa między administracją publiczn</w:t>
      </w:r>
      <w:r>
        <w:rPr>
          <w:rFonts w:ascii="Arial Narrow" w:hAnsi="Arial Narrow" w:cs="Arial"/>
          <w:sz w:val="22"/>
          <w:szCs w:val="22"/>
        </w:rPr>
        <w:t xml:space="preserve">ą i organizacjami pozarządowymi oraz wzmacnianie roli aktywności mieszkańców w rozwiązywaniu problemów </w:t>
      </w:r>
      <w:r>
        <w:rPr>
          <w:rFonts w:ascii="Arial Narrow" w:hAnsi="Arial Narrow" w:cs="Arial"/>
          <w:sz w:val="22"/>
          <w:szCs w:val="22"/>
        </w:rPr>
        <w:lastRenderedPageBreak/>
        <w:t>lokalnych.</w:t>
      </w:r>
      <w:r w:rsidRPr="00992B5D">
        <w:rPr>
          <w:rFonts w:ascii="Arial Narrow" w:hAnsi="Arial Narrow" w:cs="Arial"/>
          <w:sz w:val="22"/>
          <w:szCs w:val="22"/>
        </w:rPr>
        <w:t xml:space="preserve"> Służyć temu ma wspieranie organizacji pozarządowych w realizacji ważnych celów społecznych. </w:t>
      </w:r>
    </w:p>
    <w:p w14:paraId="7C73B1FA" w14:textId="77777777" w:rsidR="00FA14B7" w:rsidRPr="00992B5D" w:rsidRDefault="00FA14B7" w:rsidP="00FA14B7">
      <w:pPr>
        <w:autoSpaceDE w:val="0"/>
        <w:autoSpaceDN w:val="0"/>
        <w:adjustRightInd w:val="0"/>
        <w:ind w:left="360"/>
        <w:rPr>
          <w:rFonts w:ascii="Arial Narrow" w:hAnsi="Arial Narrow" w:cs="Arial"/>
          <w:sz w:val="22"/>
          <w:szCs w:val="22"/>
        </w:rPr>
      </w:pPr>
    </w:p>
    <w:p w14:paraId="7D7FBC74" w14:textId="77777777" w:rsidR="00FA14B7" w:rsidRPr="00992B5D" w:rsidRDefault="00FA14B7" w:rsidP="00FA14B7">
      <w:pPr>
        <w:numPr>
          <w:ilvl w:val="0"/>
          <w:numId w:val="6"/>
        </w:numPr>
        <w:rPr>
          <w:rFonts w:ascii="Arial Narrow" w:hAnsi="Arial Narrow" w:cs="Arial"/>
          <w:sz w:val="22"/>
          <w:szCs w:val="22"/>
        </w:rPr>
      </w:pPr>
      <w:r w:rsidRPr="00BA14E1">
        <w:rPr>
          <w:rFonts w:ascii="Arial Narrow" w:hAnsi="Arial Narrow" w:cs="Arial"/>
          <w:b/>
          <w:sz w:val="22"/>
          <w:szCs w:val="22"/>
        </w:rPr>
        <w:t>Cele szczegółowe programu to</w:t>
      </w:r>
      <w:r w:rsidRPr="00992B5D">
        <w:rPr>
          <w:rFonts w:ascii="Arial Narrow" w:hAnsi="Arial Narrow" w:cs="Arial"/>
          <w:sz w:val="22"/>
          <w:szCs w:val="22"/>
        </w:rPr>
        <w:t>:</w:t>
      </w:r>
    </w:p>
    <w:p w14:paraId="286D9911" w14:textId="77777777" w:rsidR="00FA14B7" w:rsidRPr="00992B5D" w:rsidRDefault="00FA14B7" w:rsidP="00FA14B7">
      <w:pPr>
        <w:ind w:left="360"/>
        <w:rPr>
          <w:rFonts w:ascii="Arial Narrow" w:hAnsi="Arial Narrow" w:cs="Arial"/>
          <w:sz w:val="22"/>
          <w:szCs w:val="22"/>
        </w:rPr>
      </w:pPr>
    </w:p>
    <w:p w14:paraId="0F95DC73" w14:textId="77777777" w:rsidR="00FA14B7" w:rsidRPr="00992B5D" w:rsidRDefault="00FA14B7" w:rsidP="00FA14B7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podnoszenie skuteczności i efektywności działań w sferze zadań publicznych,</w:t>
      </w:r>
    </w:p>
    <w:p w14:paraId="0336CEE5" w14:textId="77777777" w:rsidR="00FA14B7" w:rsidRPr="00992B5D" w:rsidRDefault="00FA14B7" w:rsidP="00FA14B7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tworzenie systemowych rozwiązań dla ważnych problemów społecznych,</w:t>
      </w:r>
    </w:p>
    <w:p w14:paraId="68ABD39F" w14:textId="77777777" w:rsidR="00FA14B7" w:rsidRDefault="00FA14B7" w:rsidP="00FA14B7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integracja</w:t>
      </w:r>
      <w:r w:rsidRPr="00992B5D">
        <w:rPr>
          <w:rFonts w:ascii="Arial Narrow" w:hAnsi="Arial Narrow" w:cs="Arial"/>
          <w:sz w:val="22"/>
          <w:szCs w:val="22"/>
        </w:rPr>
        <w:t xml:space="preserve"> podmiotów </w:t>
      </w:r>
      <w:r>
        <w:rPr>
          <w:rFonts w:ascii="Arial Narrow" w:hAnsi="Arial Narrow" w:cs="Arial"/>
          <w:sz w:val="22"/>
          <w:szCs w:val="22"/>
        </w:rPr>
        <w:t>realizujących zadania publiczne,</w:t>
      </w:r>
    </w:p>
    <w:p w14:paraId="22E26FF4" w14:textId="77777777" w:rsidR="00FA14B7" w:rsidRPr="008744C6" w:rsidRDefault="00FA14B7" w:rsidP="00FA14B7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8744C6">
        <w:rPr>
          <w:rFonts w:ascii="Arial Narrow" w:hAnsi="Arial Narrow"/>
          <w:color w:val="000000"/>
          <w:sz w:val="22"/>
          <w:szCs w:val="22"/>
        </w:rPr>
        <w:t>umocnienie w świadomości społecznej odpowiedzialności za siebie i swoje otoczenie, polepszenie współ</w:t>
      </w:r>
      <w:r>
        <w:rPr>
          <w:rFonts w:ascii="Arial Narrow" w:hAnsi="Arial Narrow"/>
          <w:color w:val="000000"/>
          <w:sz w:val="22"/>
          <w:szCs w:val="22"/>
        </w:rPr>
        <w:t>pracy g</w:t>
      </w:r>
      <w:r w:rsidRPr="008744C6">
        <w:rPr>
          <w:rFonts w:ascii="Arial Narrow" w:hAnsi="Arial Narrow"/>
          <w:color w:val="000000"/>
          <w:sz w:val="22"/>
          <w:szCs w:val="22"/>
        </w:rPr>
        <w:t xml:space="preserve">miny z organizacjami. </w:t>
      </w:r>
    </w:p>
    <w:p w14:paraId="63EDB16A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0BC1E2E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3BDE890D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4.</w:t>
      </w:r>
    </w:p>
    <w:p w14:paraId="633C965B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6610AB6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Współpraca Gminy z organizacjami odbywa się </w:t>
      </w:r>
      <w:r w:rsidRPr="00132FE4">
        <w:rPr>
          <w:rFonts w:ascii="Arial Narrow" w:hAnsi="Arial Narrow"/>
          <w:b/>
          <w:color w:val="000000"/>
          <w:sz w:val="22"/>
          <w:szCs w:val="22"/>
        </w:rPr>
        <w:t>na zasadach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: </w:t>
      </w:r>
    </w:p>
    <w:p w14:paraId="73E49FF0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1)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pomocniczości</w:t>
      </w:r>
      <w:r w:rsidRPr="00132FE4">
        <w:rPr>
          <w:rFonts w:ascii="Arial Narrow" w:hAnsi="Arial Narrow"/>
          <w:color w:val="000000"/>
          <w:sz w:val="22"/>
          <w:szCs w:val="22"/>
        </w:rPr>
        <w:t>, co oznacza, ż</w:t>
      </w:r>
      <w:r>
        <w:rPr>
          <w:rFonts w:ascii="Arial Narrow" w:hAnsi="Arial Narrow"/>
          <w:color w:val="000000"/>
          <w:sz w:val="22"/>
          <w:szCs w:val="22"/>
        </w:rPr>
        <w:t>e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mina powierza organizacjom realizację zadań własnych, a organizacje zapewniają ich wykonanie w sposób ekonomiczny, profesjonalny i terminowy, </w:t>
      </w:r>
    </w:p>
    <w:p w14:paraId="24D8A064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2)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suwerenności stron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przejawia się w poszanowaniu autonomii organizacji oraz wzajemnym nie ingerowaniu w sprawy wewnętrzne, </w:t>
      </w:r>
    </w:p>
    <w:p w14:paraId="258DECE1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3)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partnerstwa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oznacza, że współpraca realizowana jest poprzez uczestnictwo organizacji w rozeznawaniu i definiowaniu problemów mieszkańców oraz w ich rozwiązywaniu, </w:t>
      </w:r>
    </w:p>
    <w:p w14:paraId="50C53154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4)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efektywności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polega na dokonaniu wyboru sposobu wykorzystania środków publicznych, który zapewni celowość i oszczędność realizacji zadań przy uzyskaniu najlepszych efektów z poniesionych nakładów, </w:t>
      </w:r>
    </w:p>
    <w:p w14:paraId="38024932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5)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uczciwej konkurencji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polega na równym traktowaniu wszystkich organizacji ubiegających się o realizację zadań publicznych, </w:t>
      </w:r>
    </w:p>
    <w:p w14:paraId="4ABEC94C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6)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jawności,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 co opiera się na obowiązku informowania organizacji o czynnościach podejmowanych przez gminę w zakresie objętym programem. </w:t>
      </w:r>
    </w:p>
    <w:p w14:paraId="143D430D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5.</w:t>
      </w:r>
    </w:p>
    <w:p w14:paraId="0D42066B" w14:textId="77777777" w:rsidR="00FA14B7" w:rsidRPr="00132FE4" w:rsidRDefault="00FA14B7" w:rsidP="00FA14B7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Zakres przedmiotowy</w:t>
      </w:r>
    </w:p>
    <w:p w14:paraId="38FCEF4B" w14:textId="77777777" w:rsidR="00FA14B7" w:rsidRPr="00421FCF" w:rsidRDefault="00FA14B7" w:rsidP="00FA14B7">
      <w:pPr>
        <w:autoSpaceDE w:val="0"/>
        <w:autoSpaceDN w:val="0"/>
        <w:adjustRightInd w:val="0"/>
        <w:rPr>
          <w:color w:val="000000"/>
        </w:rPr>
      </w:pPr>
    </w:p>
    <w:p w14:paraId="5A74E178" w14:textId="77777777" w:rsidR="00FA14B7" w:rsidRPr="00421FCF" w:rsidRDefault="00FA14B7" w:rsidP="00FA14B7">
      <w:pPr>
        <w:autoSpaceDE w:val="0"/>
        <w:autoSpaceDN w:val="0"/>
        <w:adjustRightInd w:val="0"/>
        <w:rPr>
          <w:color w:val="000000"/>
        </w:rPr>
      </w:pPr>
    </w:p>
    <w:p w14:paraId="50FA8E89" w14:textId="4E6A2F56" w:rsidR="00FA14B7" w:rsidRDefault="00FA14B7" w:rsidP="00FA14B7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132FE4">
        <w:rPr>
          <w:rFonts w:ascii="Arial Narrow" w:hAnsi="Arial Narrow"/>
          <w:sz w:val="22"/>
          <w:szCs w:val="22"/>
        </w:rPr>
        <w:t>Obszar współ</w:t>
      </w:r>
      <w:r>
        <w:rPr>
          <w:rFonts w:ascii="Arial Narrow" w:hAnsi="Arial Narrow"/>
          <w:sz w:val="22"/>
          <w:szCs w:val="22"/>
        </w:rPr>
        <w:t>pracy Gminy Kiwity</w:t>
      </w:r>
      <w:r w:rsidRPr="00132FE4">
        <w:rPr>
          <w:rFonts w:ascii="Arial Narrow" w:hAnsi="Arial Narrow"/>
          <w:sz w:val="22"/>
          <w:szCs w:val="22"/>
        </w:rPr>
        <w:t xml:space="preserve"> z organizacjami obejmuje sferę zadań publicznych, o których mowa</w:t>
      </w:r>
      <w:r>
        <w:rPr>
          <w:rFonts w:ascii="Arial Narrow" w:hAnsi="Arial Narrow"/>
          <w:sz w:val="22"/>
          <w:szCs w:val="22"/>
        </w:rPr>
        <w:t xml:space="preserve"> </w:t>
      </w:r>
      <w:r w:rsidRPr="00132FE4">
        <w:rPr>
          <w:rFonts w:ascii="Arial Narrow" w:hAnsi="Arial Narrow"/>
          <w:sz w:val="22"/>
          <w:szCs w:val="22"/>
        </w:rPr>
        <w:t>w art. 4 ust. 1 ustawy, w zakresie odpowiadającym zadaniom wymienionym w art. 7 ust. 1 ustawy z dni</w:t>
      </w:r>
      <w:r>
        <w:rPr>
          <w:rFonts w:ascii="Arial Narrow" w:hAnsi="Arial Narrow"/>
          <w:sz w:val="22"/>
          <w:szCs w:val="22"/>
        </w:rPr>
        <w:t>a</w:t>
      </w:r>
      <w:r w:rsidRPr="00132FE4">
        <w:rPr>
          <w:rFonts w:ascii="Arial Narrow" w:hAnsi="Arial Narrow"/>
          <w:sz w:val="22"/>
          <w:szCs w:val="22"/>
        </w:rPr>
        <w:t xml:space="preserve"> </w:t>
      </w:r>
      <w:r w:rsidRPr="00132FE4">
        <w:rPr>
          <w:rFonts w:ascii="Arial Narrow" w:hAnsi="Arial Narrow" w:cs="Times New Roman"/>
          <w:sz w:val="22"/>
          <w:szCs w:val="22"/>
        </w:rPr>
        <w:t xml:space="preserve">8 marca 1990 r. </w:t>
      </w:r>
      <w:r>
        <w:rPr>
          <w:rFonts w:ascii="Arial Narrow" w:hAnsi="Arial Narrow" w:cs="Times New Roman"/>
          <w:sz w:val="22"/>
          <w:szCs w:val="22"/>
        </w:rPr>
        <w:t xml:space="preserve">                                   </w:t>
      </w:r>
      <w:r w:rsidRPr="00132FE4">
        <w:rPr>
          <w:rFonts w:ascii="Arial Narrow" w:hAnsi="Arial Narrow" w:cs="Times New Roman"/>
          <w:sz w:val="22"/>
          <w:szCs w:val="22"/>
        </w:rPr>
        <w:t>o sa</w:t>
      </w:r>
      <w:r>
        <w:rPr>
          <w:rFonts w:ascii="Arial Narrow" w:hAnsi="Arial Narrow" w:cs="Times New Roman"/>
          <w:sz w:val="22"/>
          <w:szCs w:val="22"/>
        </w:rPr>
        <w:t>morządzie gminnym (Dz. U. z 2020</w:t>
      </w:r>
      <w:r w:rsidRPr="00132FE4">
        <w:rPr>
          <w:rFonts w:ascii="Arial Narrow" w:hAnsi="Arial Narrow" w:cs="Times New Roman"/>
          <w:sz w:val="22"/>
          <w:szCs w:val="22"/>
        </w:rPr>
        <w:t xml:space="preserve"> r. </w:t>
      </w:r>
      <w:r>
        <w:rPr>
          <w:rFonts w:ascii="Arial Narrow" w:hAnsi="Arial Narrow" w:cs="Times New Roman"/>
          <w:sz w:val="22"/>
          <w:szCs w:val="22"/>
        </w:rPr>
        <w:t>poz. 713)</w:t>
      </w:r>
    </w:p>
    <w:p w14:paraId="373B04B9" w14:textId="77777777" w:rsidR="00FA14B7" w:rsidRDefault="00FA14B7" w:rsidP="00FA14B7">
      <w:pPr>
        <w:pStyle w:val="Default"/>
        <w:rPr>
          <w:rFonts w:ascii="Arial Narrow" w:hAnsi="Arial Narrow" w:cs="Times New Roman"/>
          <w:sz w:val="22"/>
          <w:szCs w:val="22"/>
        </w:rPr>
      </w:pPr>
    </w:p>
    <w:p w14:paraId="6E30F6B6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6.</w:t>
      </w:r>
    </w:p>
    <w:p w14:paraId="67758539" w14:textId="77777777" w:rsidR="00FA14B7" w:rsidRPr="00132FE4" w:rsidRDefault="00FA14B7" w:rsidP="00FA14B7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Formy współpracy</w:t>
      </w:r>
    </w:p>
    <w:p w14:paraId="2284C522" w14:textId="77777777" w:rsidR="00FA14B7" w:rsidRPr="00203846" w:rsidRDefault="00FA14B7" w:rsidP="00FA14B7">
      <w:pPr>
        <w:autoSpaceDE w:val="0"/>
        <w:autoSpaceDN w:val="0"/>
        <w:adjustRightInd w:val="0"/>
        <w:rPr>
          <w:color w:val="000000"/>
        </w:rPr>
      </w:pPr>
    </w:p>
    <w:p w14:paraId="5A8B72A1" w14:textId="77777777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Współpraca Gminy z organizacjami odb</w:t>
      </w:r>
      <w:r>
        <w:rPr>
          <w:rFonts w:ascii="Arial Narrow" w:hAnsi="Arial Narrow"/>
          <w:color w:val="000000"/>
          <w:sz w:val="22"/>
          <w:szCs w:val="22"/>
        </w:rPr>
        <w:t>ywa się w następujących formach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: </w:t>
      </w:r>
    </w:p>
    <w:p w14:paraId="32B97D0E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10FF5183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1) zlecania organizacjom realizacji zadań publicznych na zasadach określonych w ustawie, </w:t>
      </w:r>
    </w:p>
    <w:p w14:paraId="2DE6D6BF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2) konsultowania z organizacjami projektów aktów normatywnych w dziedzinach dotyczących działalności statutowej tych organizacji, </w:t>
      </w:r>
    </w:p>
    <w:p w14:paraId="0BC93428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3) współpracy w pozyskiwaniu środków z innych niż budż</w:t>
      </w:r>
      <w:r>
        <w:rPr>
          <w:rFonts w:ascii="Arial Narrow" w:hAnsi="Arial Narrow"/>
          <w:color w:val="000000"/>
          <w:sz w:val="22"/>
          <w:szCs w:val="22"/>
        </w:rPr>
        <w:t>et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miny źródeł finansowania, </w:t>
      </w:r>
    </w:p>
    <w:p w14:paraId="40E2A30B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4) użyczania bądź wynajmowania na preferencyjnych warunkach lokali będą</w:t>
      </w:r>
      <w:r>
        <w:rPr>
          <w:rFonts w:ascii="Arial Narrow" w:hAnsi="Arial Narrow"/>
          <w:color w:val="000000"/>
          <w:sz w:val="22"/>
          <w:szCs w:val="22"/>
        </w:rPr>
        <w:t>cych w zasobach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miny, </w:t>
      </w:r>
    </w:p>
    <w:p w14:paraId="5195C5E5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5) udostępniania lokali na spotkania, </w:t>
      </w:r>
    </w:p>
    <w:p w14:paraId="79D5C76B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6) pomocy w nawiązywaniu kontaktów międzynarodowych, </w:t>
      </w:r>
    </w:p>
    <w:p w14:paraId="19503CEC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7) realizacji wspólnych projektów i inicjatyw na rzecz społeczności lokalnej, </w:t>
      </w:r>
    </w:p>
    <w:p w14:paraId="363DF6B0" w14:textId="77777777" w:rsidR="00FA14B7" w:rsidRPr="0015416A" w:rsidRDefault="00FA14B7" w:rsidP="00FA14B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32FE4">
        <w:rPr>
          <w:rFonts w:ascii="Arial Narrow" w:hAnsi="Arial Narrow"/>
          <w:sz w:val="22"/>
          <w:szCs w:val="22"/>
        </w:rPr>
        <w:t xml:space="preserve">8) umowy o wykonanie inicjatywy lokalnej na zasadach określonych w ustawie. </w:t>
      </w:r>
    </w:p>
    <w:p w14:paraId="022D8653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2786BD19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7.</w:t>
      </w:r>
    </w:p>
    <w:p w14:paraId="77114298" w14:textId="77777777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6C34C23E" w14:textId="528D5156" w:rsidR="00FA14B7" w:rsidRPr="00132FE4" w:rsidRDefault="00FA14B7" w:rsidP="00FA14B7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Prioryteto</w:t>
      </w:r>
      <w:r>
        <w:rPr>
          <w:rFonts w:ascii="Arial Narrow" w:hAnsi="Arial Narrow"/>
          <w:b/>
          <w:bCs/>
          <w:color w:val="000000"/>
          <w:sz w:val="22"/>
          <w:szCs w:val="22"/>
        </w:rPr>
        <w:t>we zadania publiczne na rok 2022.</w:t>
      </w:r>
    </w:p>
    <w:p w14:paraId="3F0CBCA2" w14:textId="77777777" w:rsidR="00FA14B7" w:rsidRDefault="00FA14B7" w:rsidP="00FA14B7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14:paraId="66AD7348" w14:textId="5B58AC5E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  <w:r w:rsidRPr="007D0FC6">
        <w:rPr>
          <w:rFonts w:ascii="Arial Narrow" w:hAnsi="Arial Narrow"/>
          <w:color w:val="000000"/>
          <w:sz w:val="22"/>
          <w:szCs w:val="22"/>
        </w:rPr>
        <w:t>Do priorytetowych zadań</w:t>
      </w:r>
      <w:r>
        <w:rPr>
          <w:rFonts w:ascii="Arial Narrow" w:hAnsi="Arial Narrow"/>
          <w:color w:val="000000"/>
          <w:sz w:val="22"/>
          <w:szCs w:val="22"/>
        </w:rPr>
        <w:t xml:space="preserve"> publicznych gminy w 2022 roku należą zadania w zakresie:</w:t>
      </w:r>
    </w:p>
    <w:p w14:paraId="272C8898" w14:textId="77777777" w:rsidR="00FA14B7" w:rsidRDefault="00FA14B7" w:rsidP="00FA14B7">
      <w:pPr>
        <w:ind w:left="720" w:hanging="720"/>
        <w:rPr>
          <w:rFonts w:ascii="Arial Narrow" w:hAnsi="Arial Narrow" w:cs="Arial"/>
          <w:sz w:val="22"/>
          <w:szCs w:val="22"/>
        </w:rPr>
      </w:pPr>
    </w:p>
    <w:p w14:paraId="7280F739" w14:textId="77777777" w:rsidR="00FA14B7" w:rsidRDefault="00FA14B7" w:rsidP="00FA14B7">
      <w:pPr>
        <w:ind w:left="1080"/>
        <w:rPr>
          <w:rFonts w:ascii="Arial Narrow" w:hAnsi="Arial Narrow" w:cs="Arial"/>
          <w:sz w:val="22"/>
          <w:szCs w:val="22"/>
        </w:rPr>
      </w:pPr>
    </w:p>
    <w:p w14:paraId="589934E6" w14:textId="77777777" w:rsidR="00FA14B7" w:rsidRDefault="00FA14B7" w:rsidP="00FA14B7">
      <w:pPr>
        <w:pStyle w:val="Akapitzlist"/>
        <w:numPr>
          <w:ilvl w:val="1"/>
          <w:numId w:val="6"/>
        </w:numPr>
        <w:rPr>
          <w:rFonts w:ascii="Arial Narrow" w:hAnsi="Arial Narrow" w:cs="Arial"/>
          <w:sz w:val="22"/>
          <w:szCs w:val="22"/>
          <w:u w:val="single"/>
        </w:rPr>
      </w:pPr>
      <w:r w:rsidRPr="002B5B4D">
        <w:rPr>
          <w:rFonts w:ascii="Arial Narrow" w:hAnsi="Arial Narrow" w:cs="Arial"/>
          <w:sz w:val="22"/>
          <w:szCs w:val="22"/>
          <w:u w:val="single"/>
        </w:rPr>
        <w:t>współpracy gminy ze społecznościami lokalny</w:t>
      </w:r>
      <w:r>
        <w:rPr>
          <w:rFonts w:ascii="Arial Narrow" w:hAnsi="Arial Narrow" w:cs="Arial"/>
          <w:sz w:val="22"/>
          <w:szCs w:val="22"/>
          <w:u w:val="single"/>
        </w:rPr>
        <w:t>mi i regionalnymi innych państw  3.000 zł</w:t>
      </w:r>
    </w:p>
    <w:p w14:paraId="088F4AAD" w14:textId="77777777" w:rsidR="00FA14B7" w:rsidRPr="005B0E98" w:rsidRDefault="00FA14B7" w:rsidP="00FA14B7">
      <w:pPr>
        <w:rPr>
          <w:rFonts w:ascii="Arial Narrow" w:hAnsi="Arial Narrow" w:cs="Arial"/>
          <w:sz w:val="22"/>
          <w:szCs w:val="22"/>
          <w:u w:val="single"/>
        </w:rPr>
      </w:pPr>
    </w:p>
    <w:p w14:paraId="7C3090A2" w14:textId="0234E7C3" w:rsidR="00FA14B7" w:rsidRPr="002A4328" w:rsidRDefault="00FA14B7" w:rsidP="00FA14B7">
      <w:pPr>
        <w:pStyle w:val="Akapitzlist"/>
        <w:numPr>
          <w:ilvl w:val="1"/>
          <w:numId w:val="6"/>
        </w:num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d</w:t>
      </w:r>
      <w:r w:rsidRPr="002B5B4D">
        <w:rPr>
          <w:rFonts w:ascii="Arial Narrow" w:hAnsi="Arial Narrow"/>
          <w:sz w:val="22"/>
          <w:szCs w:val="22"/>
          <w:u w:val="single"/>
        </w:rPr>
        <w:t xml:space="preserve">ziałalności wspomagającej rozwój wspólnot i społeczności lokalnych </w:t>
      </w:r>
      <w:r>
        <w:rPr>
          <w:rFonts w:ascii="Arial Narrow" w:hAnsi="Arial Narrow"/>
          <w:sz w:val="22"/>
          <w:szCs w:val="22"/>
          <w:u w:val="single"/>
        </w:rPr>
        <w:t>7.000 zł,</w:t>
      </w:r>
    </w:p>
    <w:p w14:paraId="6E29831F" w14:textId="77777777" w:rsidR="00FA14B7" w:rsidRDefault="00FA14B7" w:rsidP="00FA14B7">
      <w:pPr>
        <w:pStyle w:val="Akapitzlist"/>
      </w:pPr>
    </w:p>
    <w:p w14:paraId="4998283C" w14:textId="77777777" w:rsidR="00FA14B7" w:rsidRPr="002A4328" w:rsidRDefault="00FA14B7" w:rsidP="00FA14B7">
      <w:pPr>
        <w:pStyle w:val="Akapitzlist"/>
        <w:numPr>
          <w:ilvl w:val="1"/>
          <w:numId w:val="6"/>
        </w:numPr>
        <w:rPr>
          <w:rFonts w:ascii="Arial Narrow" w:hAnsi="Arial Narrow" w:cs="Arial"/>
          <w:sz w:val="22"/>
          <w:szCs w:val="22"/>
          <w:u w:val="single"/>
        </w:rPr>
      </w:pPr>
      <w:r w:rsidRPr="002A4328">
        <w:rPr>
          <w:rFonts w:ascii="Arial Narrow" w:hAnsi="Arial Narrow"/>
          <w:sz w:val="22"/>
          <w:szCs w:val="22"/>
          <w:u w:val="single"/>
        </w:rPr>
        <w:t>Kultury, tradycji i edukacji - wspieranie przedsięwzięć artystycznych i ed</w:t>
      </w:r>
      <w:r>
        <w:rPr>
          <w:rFonts w:ascii="Arial Narrow" w:hAnsi="Arial Narrow"/>
          <w:sz w:val="22"/>
          <w:szCs w:val="22"/>
          <w:u w:val="single"/>
        </w:rPr>
        <w:t>ukacyjnych w formie warsztatów 3</w:t>
      </w:r>
      <w:r w:rsidRPr="002A4328">
        <w:rPr>
          <w:rFonts w:ascii="Arial Narrow" w:hAnsi="Arial Narrow"/>
          <w:sz w:val="22"/>
          <w:szCs w:val="22"/>
          <w:u w:val="single"/>
        </w:rPr>
        <w:t>.000,00 zł,</w:t>
      </w:r>
    </w:p>
    <w:p w14:paraId="6D4C55E5" w14:textId="77777777" w:rsidR="00FA14B7" w:rsidRPr="002A4328" w:rsidRDefault="00FA14B7" w:rsidP="00FA14B7">
      <w:pPr>
        <w:pStyle w:val="Akapitzlist"/>
        <w:ind w:left="1440"/>
        <w:rPr>
          <w:rFonts w:ascii="Arial Narrow" w:hAnsi="Arial Narrow" w:cs="Arial"/>
          <w:sz w:val="22"/>
          <w:szCs w:val="22"/>
          <w:u w:val="single"/>
        </w:rPr>
      </w:pPr>
    </w:p>
    <w:p w14:paraId="13423512" w14:textId="77777777" w:rsidR="00FA14B7" w:rsidRPr="005B0E98" w:rsidRDefault="00FA14B7" w:rsidP="00FA14B7">
      <w:pPr>
        <w:pStyle w:val="Akapitzlist"/>
        <w:ind w:left="1440"/>
        <w:rPr>
          <w:rFonts w:ascii="Arial Narrow" w:hAnsi="Arial Narrow" w:cs="Arial"/>
          <w:sz w:val="22"/>
          <w:szCs w:val="22"/>
          <w:u w:val="single"/>
        </w:rPr>
      </w:pPr>
    </w:p>
    <w:p w14:paraId="6DFAB76C" w14:textId="77777777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465B99CD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8.</w:t>
      </w:r>
    </w:p>
    <w:p w14:paraId="43283925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79251AF4" w14:textId="77777777" w:rsidR="00FA14B7" w:rsidRPr="00A1633E" w:rsidRDefault="00FA14B7" w:rsidP="00FA14B7">
      <w:pPr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1633E">
        <w:rPr>
          <w:rFonts w:ascii="Arial Narrow" w:hAnsi="Arial Narrow"/>
          <w:b/>
          <w:bCs/>
          <w:color w:val="000000"/>
          <w:sz w:val="22"/>
          <w:szCs w:val="22"/>
        </w:rPr>
        <w:t>Okres realizacji programu</w:t>
      </w:r>
    </w:p>
    <w:p w14:paraId="1F87ECAB" w14:textId="77777777" w:rsidR="00FA14B7" w:rsidRPr="00A24648" w:rsidRDefault="00FA14B7" w:rsidP="00FA14B7">
      <w:pPr>
        <w:autoSpaceDE w:val="0"/>
        <w:autoSpaceDN w:val="0"/>
        <w:adjustRightInd w:val="0"/>
        <w:rPr>
          <w:color w:val="000000"/>
        </w:rPr>
      </w:pPr>
    </w:p>
    <w:p w14:paraId="3C8F107F" w14:textId="7E9CEFB5" w:rsidR="00FA14B7" w:rsidRPr="00A1633E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1633E">
        <w:rPr>
          <w:rFonts w:ascii="Arial Narrow" w:hAnsi="Arial Narrow"/>
          <w:color w:val="000000"/>
          <w:sz w:val="22"/>
          <w:szCs w:val="22"/>
        </w:rPr>
        <w:t>Realizacja programu odbywać będzie się w</w:t>
      </w:r>
      <w:r>
        <w:rPr>
          <w:rFonts w:ascii="Arial Narrow" w:hAnsi="Arial Narrow"/>
          <w:color w:val="000000"/>
          <w:sz w:val="22"/>
          <w:szCs w:val="22"/>
        </w:rPr>
        <w:t xml:space="preserve"> okresie od dnia 1 stycznia 2022 r. do dnia 31 grudnia 2022</w:t>
      </w:r>
      <w:r w:rsidRPr="00A1633E">
        <w:rPr>
          <w:rFonts w:ascii="Arial Narrow" w:hAnsi="Arial Narrow"/>
          <w:color w:val="000000"/>
          <w:sz w:val="22"/>
          <w:szCs w:val="22"/>
        </w:rPr>
        <w:t xml:space="preserve">r. </w:t>
      </w:r>
    </w:p>
    <w:p w14:paraId="5778B0B3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4C1FB7B1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77D6D405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9.</w:t>
      </w:r>
    </w:p>
    <w:p w14:paraId="0790B20A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550AE49A" w14:textId="77777777" w:rsidR="00FA14B7" w:rsidRPr="00A1633E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 w:rsidRPr="00A1633E">
        <w:rPr>
          <w:rFonts w:ascii="Arial Narrow" w:hAnsi="Arial Narrow"/>
          <w:b/>
          <w:bCs/>
          <w:color w:val="000000"/>
          <w:sz w:val="22"/>
          <w:szCs w:val="22"/>
        </w:rPr>
        <w:t xml:space="preserve">Sposób realizacji programu </w:t>
      </w:r>
    </w:p>
    <w:p w14:paraId="1DF0BFEA" w14:textId="77777777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4556E9">
        <w:rPr>
          <w:rFonts w:ascii="Arial Narrow" w:hAnsi="Arial Narrow"/>
          <w:color w:val="000000"/>
          <w:sz w:val="22"/>
          <w:szCs w:val="22"/>
        </w:rPr>
        <w:t>W real</w:t>
      </w:r>
      <w:r>
        <w:rPr>
          <w:rFonts w:ascii="Arial Narrow" w:hAnsi="Arial Narrow"/>
          <w:color w:val="000000"/>
          <w:sz w:val="22"/>
          <w:szCs w:val="22"/>
        </w:rPr>
        <w:t xml:space="preserve">izacji programu </w:t>
      </w:r>
      <w:r w:rsidRPr="004556E9">
        <w:rPr>
          <w:rFonts w:ascii="Arial Narrow" w:hAnsi="Arial Narrow"/>
          <w:color w:val="000000"/>
          <w:sz w:val="22"/>
          <w:szCs w:val="22"/>
        </w:rPr>
        <w:t>uczestniczą</w:t>
      </w:r>
      <w:r>
        <w:rPr>
          <w:rFonts w:ascii="Arial Narrow" w:hAnsi="Arial Narrow"/>
          <w:color w:val="000000"/>
          <w:sz w:val="22"/>
          <w:szCs w:val="22"/>
        </w:rPr>
        <w:t>:</w:t>
      </w:r>
    </w:p>
    <w:p w14:paraId="37FF30ED" w14:textId="77777777" w:rsidR="00FA14B7" w:rsidRPr="004556E9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5404C16C" w14:textId="77777777" w:rsidR="00FA14B7" w:rsidRDefault="00FA14B7" w:rsidP="00FA14B7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Rada Gminy Kiwity</w:t>
      </w:r>
      <w:r w:rsidRPr="00992B5D">
        <w:rPr>
          <w:rFonts w:ascii="Arial Narrow" w:hAnsi="Arial Narrow" w:cs="Arial"/>
          <w:sz w:val="22"/>
          <w:szCs w:val="22"/>
        </w:rPr>
        <w:t xml:space="preserve"> – w zakresie wytyczania polityki społecznej gminy, ustalania priorytetowych zadań w sferze współpracy z organizacjami pozarządowymi oraz określania wielkości środków publicznych przeznaczonych na ten cel,</w:t>
      </w:r>
    </w:p>
    <w:p w14:paraId="557D3775" w14:textId="77777777" w:rsidR="00FA14B7" w:rsidRDefault="00FA14B7" w:rsidP="00FA14B7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Wójt  Gminy Kiwity </w:t>
      </w:r>
      <w:r w:rsidRPr="00992B5D">
        <w:rPr>
          <w:rFonts w:ascii="Arial Narrow" w:hAnsi="Arial Narrow" w:cs="Arial"/>
          <w:sz w:val="22"/>
          <w:szCs w:val="22"/>
        </w:rPr>
        <w:t xml:space="preserve">– w zakresie realizacji polityki społecznej gminy </w:t>
      </w:r>
      <w:r w:rsidRPr="00992B5D">
        <w:rPr>
          <w:rFonts w:ascii="Arial Narrow" w:hAnsi="Arial Narrow" w:cs="Arial"/>
          <w:sz w:val="22"/>
          <w:szCs w:val="22"/>
        </w:rPr>
        <w:br/>
        <w:t>i podejmowania współpracy z organizacjami pozarządowymi (w tym w zakresie ogłaszania otwartych konkursów ofert i ustalania procedury ich przeprowadzania),</w:t>
      </w:r>
    </w:p>
    <w:p w14:paraId="3FC55A92" w14:textId="77777777" w:rsidR="00FA14B7" w:rsidRDefault="00FA14B7" w:rsidP="00FA14B7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Komisja</w:t>
      </w:r>
      <w:r w:rsidRPr="00992B5D">
        <w:rPr>
          <w:rFonts w:ascii="Arial Narrow" w:hAnsi="Arial Narrow" w:cs="Arial"/>
          <w:sz w:val="22"/>
          <w:szCs w:val="22"/>
        </w:rPr>
        <w:t xml:space="preserve">– w zakresie przeprowadzania procedury otwartego konkursu ofert, </w:t>
      </w:r>
    </w:p>
    <w:p w14:paraId="11306F6E" w14:textId="77777777" w:rsidR="00FA14B7" w:rsidRDefault="00FA14B7" w:rsidP="00FA14B7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Organizacje</w:t>
      </w:r>
      <w:r w:rsidRPr="00992B5D">
        <w:rPr>
          <w:rFonts w:ascii="Arial Narrow" w:hAnsi="Arial Narrow" w:cs="Arial"/>
          <w:sz w:val="22"/>
          <w:szCs w:val="22"/>
        </w:rPr>
        <w:t xml:space="preserve"> – w zakresie </w:t>
      </w:r>
      <w:r>
        <w:rPr>
          <w:rFonts w:ascii="Arial Narrow" w:hAnsi="Arial Narrow" w:cs="Arial"/>
          <w:sz w:val="22"/>
          <w:szCs w:val="22"/>
        </w:rPr>
        <w:t>realizacji zadań własnych gminy,</w:t>
      </w:r>
    </w:p>
    <w:p w14:paraId="0A2F8104" w14:textId="77777777" w:rsidR="00FA14B7" w:rsidRDefault="00FA14B7" w:rsidP="00FA14B7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Sekretarz Gminy </w:t>
      </w:r>
      <w:r>
        <w:rPr>
          <w:rFonts w:ascii="Arial Narrow" w:hAnsi="Arial Narrow" w:cs="Arial"/>
          <w:sz w:val="22"/>
          <w:szCs w:val="22"/>
        </w:rPr>
        <w:t xml:space="preserve">– w zakresie </w:t>
      </w:r>
      <w:r>
        <w:rPr>
          <w:rFonts w:ascii="Arial Narrow" w:hAnsi="Arial Narrow"/>
          <w:color w:val="000000"/>
          <w:sz w:val="22"/>
          <w:szCs w:val="22"/>
        </w:rPr>
        <w:t>koordynacji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 pod względem merytorycznym </w:t>
      </w:r>
      <w:r>
        <w:rPr>
          <w:rFonts w:ascii="Arial Narrow" w:hAnsi="Arial Narrow"/>
          <w:color w:val="000000"/>
          <w:sz w:val="22"/>
          <w:szCs w:val="22"/>
        </w:rPr>
        <w:t>,</w:t>
      </w:r>
      <w:r w:rsidRPr="00833268">
        <w:rPr>
          <w:color w:val="000000"/>
        </w:rPr>
        <w:t xml:space="preserve">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bieżącej współpracy 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z organizacjami, a w szczególności w zakresie przygotowania </w:t>
      </w:r>
      <w:r>
        <w:rPr>
          <w:rFonts w:ascii="Arial Narrow" w:hAnsi="Arial Narrow"/>
          <w:color w:val="000000"/>
          <w:sz w:val="22"/>
          <w:szCs w:val="22"/>
        </w:rPr>
        <w:t xml:space="preserve">projektu programu , </w:t>
      </w:r>
      <w:r w:rsidRPr="00833268">
        <w:rPr>
          <w:rFonts w:ascii="Arial Narrow" w:hAnsi="Arial Narrow"/>
          <w:color w:val="000000"/>
          <w:sz w:val="22"/>
          <w:szCs w:val="22"/>
        </w:rPr>
        <w:t>otwartych konkursów ofert na realizację zadań publicznych na zasadach określonych w ustawie, sporządzania sprawozdań ze współpracy z organizacjami</w:t>
      </w:r>
      <w:r w:rsidRPr="004A115B">
        <w:rPr>
          <w:color w:val="000000"/>
        </w:rPr>
        <w:t xml:space="preserve">. </w:t>
      </w:r>
    </w:p>
    <w:p w14:paraId="5B7536D1" w14:textId="77777777" w:rsidR="00FA14B7" w:rsidRPr="00833268" w:rsidRDefault="00FA14B7" w:rsidP="00FA14B7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S</w:t>
      </w:r>
      <w:r w:rsidRPr="00833268">
        <w:rPr>
          <w:rFonts w:ascii="Arial Narrow" w:hAnsi="Arial Narrow"/>
          <w:b/>
          <w:color w:val="000000"/>
          <w:sz w:val="22"/>
          <w:szCs w:val="22"/>
        </w:rPr>
        <w:t xml:space="preserve">karbnik 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Gminy </w:t>
      </w:r>
      <w:r>
        <w:rPr>
          <w:color w:val="000000"/>
        </w:rPr>
        <w:t xml:space="preserve">–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w </w:t>
      </w:r>
      <w:r>
        <w:rPr>
          <w:rFonts w:ascii="Arial Narrow" w:hAnsi="Arial Narrow"/>
          <w:color w:val="000000"/>
          <w:sz w:val="22"/>
          <w:szCs w:val="22"/>
        </w:rPr>
        <w:t xml:space="preserve">zakresie kontroli finansowej, sprawozdań finansowych, rozliczeń </w:t>
      </w:r>
      <w:r w:rsidRPr="00833268">
        <w:rPr>
          <w:rFonts w:ascii="Arial Narrow" w:hAnsi="Arial Narrow"/>
          <w:color w:val="000000"/>
          <w:sz w:val="22"/>
          <w:szCs w:val="22"/>
        </w:rPr>
        <w:t>realizacj</w:t>
      </w:r>
      <w:r>
        <w:rPr>
          <w:rFonts w:ascii="Arial Narrow" w:hAnsi="Arial Narrow"/>
          <w:color w:val="000000"/>
          <w:sz w:val="22"/>
          <w:szCs w:val="22"/>
        </w:rPr>
        <w:t>i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 zleconych zadań publicznych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14:paraId="3AC4CAE4" w14:textId="77777777" w:rsidR="00FA14B7" w:rsidRPr="00992B5D" w:rsidRDefault="00FA14B7" w:rsidP="00FA14B7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2AA853F0" w14:textId="77777777" w:rsidR="00FA14B7" w:rsidRPr="00132FE4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16A8E021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10.</w:t>
      </w:r>
    </w:p>
    <w:p w14:paraId="67AAFF78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26178240" w14:textId="77777777" w:rsidR="00FA14B7" w:rsidRPr="00391F4A" w:rsidRDefault="00FA14B7" w:rsidP="00FA14B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Współpraca, o której mowa w §</w:t>
      </w:r>
      <w:r w:rsidRPr="00391F4A">
        <w:rPr>
          <w:rFonts w:ascii="Arial Narrow" w:hAnsi="Arial Narrow" w:cs="Arial"/>
          <w:sz w:val="22"/>
          <w:szCs w:val="22"/>
        </w:rPr>
        <w:t>6 może mieć charakter finansowy i pozafinansowy</w:t>
      </w:r>
      <w:r w:rsidRPr="00391F4A">
        <w:rPr>
          <w:rFonts w:ascii="Arial Narrow" w:hAnsi="Arial Narrow"/>
          <w:sz w:val="22"/>
          <w:szCs w:val="22"/>
        </w:rPr>
        <w:t>.</w:t>
      </w:r>
    </w:p>
    <w:p w14:paraId="6EEC9B0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6053EB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12435855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11.</w:t>
      </w:r>
    </w:p>
    <w:p w14:paraId="3CA07FA8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744E3482" w14:textId="77777777" w:rsidR="00FA14B7" w:rsidRPr="00391F4A" w:rsidRDefault="00FA14B7" w:rsidP="00FA14B7">
      <w:pPr>
        <w:autoSpaceDE w:val="0"/>
        <w:autoSpaceDN w:val="0"/>
        <w:adjustRightInd w:val="0"/>
        <w:ind w:left="180" w:hanging="180"/>
        <w:rPr>
          <w:rFonts w:ascii="Arial Narrow" w:hAnsi="Arial Narrow"/>
          <w:sz w:val="22"/>
          <w:szCs w:val="22"/>
        </w:rPr>
      </w:pPr>
      <w:r w:rsidRPr="00391F4A">
        <w:rPr>
          <w:rFonts w:ascii="Arial Narrow" w:hAnsi="Arial Narrow"/>
          <w:sz w:val="22"/>
          <w:szCs w:val="22"/>
        </w:rPr>
        <w:t xml:space="preserve">1. Współpraca o charakterze finansowym polega na zlecaniu realizacji zadań publicznych organizacjom oraz na </w:t>
      </w:r>
      <w:r>
        <w:rPr>
          <w:rFonts w:ascii="Arial Narrow" w:hAnsi="Arial Narrow"/>
          <w:sz w:val="22"/>
          <w:szCs w:val="22"/>
        </w:rPr>
        <w:t xml:space="preserve">          </w:t>
      </w:r>
      <w:r w:rsidRPr="00391F4A">
        <w:rPr>
          <w:rFonts w:ascii="Arial Narrow" w:hAnsi="Arial Narrow"/>
          <w:sz w:val="22"/>
          <w:szCs w:val="22"/>
        </w:rPr>
        <w:t xml:space="preserve">zawieraniu umów o wykonanie inicjatywy lokalnej na zasadach określonych w ustawie. </w:t>
      </w:r>
    </w:p>
    <w:p w14:paraId="77414F51" w14:textId="77777777" w:rsidR="00FA14B7" w:rsidRPr="00992B5D" w:rsidRDefault="00FA14B7" w:rsidP="00FA14B7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2. Zlecanie realizacji zadania publicznego będzie odbywać się w formie powierzenia </w:t>
      </w:r>
      <w:r>
        <w:rPr>
          <w:rFonts w:ascii="Arial Narrow" w:hAnsi="Arial Narrow" w:cs="Arial"/>
          <w:sz w:val="22"/>
          <w:szCs w:val="22"/>
        </w:rPr>
        <w:t xml:space="preserve">lub wsparcia </w:t>
      </w:r>
      <w:r w:rsidRPr="00992B5D">
        <w:rPr>
          <w:rFonts w:ascii="Arial Narrow" w:hAnsi="Arial Narrow" w:cs="Arial"/>
          <w:sz w:val="22"/>
          <w:szCs w:val="22"/>
        </w:rPr>
        <w:t xml:space="preserve">wykonania zadania wraz z udzieleniem dotacji na finansowanie </w:t>
      </w:r>
      <w:r>
        <w:rPr>
          <w:rFonts w:ascii="Arial Narrow" w:hAnsi="Arial Narrow" w:cs="Arial"/>
          <w:sz w:val="22"/>
          <w:szCs w:val="22"/>
        </w:rPr>
        <w:t xml:space="preserve">lub dofinansowanie </w:t>
      </w:r>
      <w:r w:rsidRPr="00992B5D">
        <w:rPr>
          <w:rFonts w:ascii="Arial Narrow" w:hAnsi="Arial Narrow" w:cs="Arial"/>
          <w:sz w:val="22"/>
          <w:szCs w:val="22"/>
        </w:rPr>
        <w:t>jego realizacji,</w:t>
      </w:r>
    </w:p>
    <w:p w14:paraId="1F8CCC71" w14:textId="77777777" w:rsidR="00FA14B7" w:rsidRDefault="00FA14B7" w:rsidP="00FA14B7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 P</w:t>
      </w:r>
      <w:r w:rsidRPr="00992B5D">
        <w:rPr>
          <w:rFonts w:ascii="Arial Narrow" w:hAnsi="Arial Narrow" w:cs="Arial"/>
          <w:sz w:val="22"/>
          <w:szCs w:val="22"/>
        </w:rPr>
        <w:t xml:space="preserve">owierzanie </w:t>
      </w:r>
      <w:r>
        <w:rPr>
          <w:rFonts w:ascii="Arial Narrow" w:hAnsi="Arial Narrow" w:cs="Arial"/>
          <w:sz w:val="22"/>
          <w:szCs w:val="22"/>
        </w:rPr>
        <w:t xml:space="preserve">lub wsparcie </w:t>
      </w:r>
      <w:r w:rsidRPr="00992B5D">
        <w:rPr>
          <w:rFonts w:ascii="Arial Narrow" w:hAnsi="Arial Narrow" w:cs="Arial"/>
          <w:sz w:val="22"/>
          <w:szCs w:val="22"/>
        </w:rPr>
        <w:t>realizacji zadań publicznyc</w:t>
      </w:r>
      <w:r>
        <w:rPr>
          <w:rFonts w:ascii="Arial Narrow" w:hAnsi="Arial Narrow" w:cs="Arial"/>
          <w:sz w:val="22"/>
          <w:szCs w:val="22"/>
        </w:rPr>
        <w:t xml:space="preserve">h, o których mowa  w ust.2 </w:t>
      </w:r>
      <w:r w:rsidRPr="00992B5D">
        <w:rPr>
          <w:rFonts w:ascii="Arial Narrow" w:hAnsi="Arial Narrow" w:cs="Arial"/>
          <w:sz w:val="22"/>
          <w:szCs w:val="22"/>
        </w:rPr>
        <w:t>następuje w trybie otwartego konkursu ofert.</w:t>
      </w:r>
    </w:p>
    <w:p w14:paraId="778BC1D2" w14:textId="77777777" w:rsidR="00FA14B7" w:rsidRDefault="00FA14B7" w:rsidP="00FA14B7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</w:p>
    <w:p w14:paraId="47978D06" w14:textId="77777777" w:rsidR="00FA14B7" w:rsidRDefault="00FA14B7" w:rsidP="00FA14B7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</w:p>
    <w:p w14:paraId="1C0A0336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12.</w:t>
      </w:r>
    </w:p>
    <w:p w14:paraId="4729F4E6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2FA503EE" w14:textId="77777777" w:rsidR="00FA14B7" w:rsidRPr="00992B5D" w:rsidRDefault="00FA14B7" w:rsidP="00FA14B7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</w:t>
      </w:r>
      <w:r w:rsidRPr="00992B5D">
        <w:rPr>
          <w:rFonts w:ascii="Arial Narrow" w:hAnsi="Arial Narrow" w:cs="Arial"/>
          <w:sz w:val="22"/>
          <w:szCs w:val="22"/>
        </w:rPr>
        <w:t>Współpraca o charakterze pozafinansowym może przybierać następujące formy:</w:t>
      </w:r>
    </w:p>
    <w:p w14:paraId="68949C46" w14:textId="77777777" w:rsidR="00FA14B7" w:rsidRPr="00992B5D" w:rsidRDefault="00FA14B7" w:rsidP="00FA14B7">
      <w:pPr>
        <w:jc w:val="both"/>
        <w:rPr>
          <w:rFonts w:ascii="Arial Narrow" w:hAnsi="Arial Narrow" w:cs="Arial"/>
          <w:sz w:val="22"/>
          <w:szCs w:val="22"/>
        </w:rPr>
      </w:pPr>
    </w:p>
    <w:p w14:paraId="283C08F7" w14:textId="77777777" w:rsidR="00FA14B7" w:rsidRPr="00992B5D" w:rsidRDefault="00FA14B7" w:rsidP="00FA14B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wzajemnego informowania się o planowanych kierunkach działalności </w:t>
      </w:r>
      <w:r w:rsidRPr="00992B5D">
        <w:rPr>
          <w:rFonts w:ascii="Arial Narrow" w:hAnsi="Arial Narrow" w:cs="Arial"/>
          <w:sz w:val="22"/>
          <w:szCs w:val="22"/>
        </w:rPr>
        <w:br/>
        <w:t>i współdziałania w celu zharmonizowania tych kierunków,</w:t>
      </w:r>
    </w:p>
    <w:p w14:paraId="2230B5E9" w14:textId="77777777" w:rsidR="00FA14B7" w:rsidRPr="00992B5D" w:rsidRDefault="00FA14B7" w:rsidP="00FA14B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udzielania rekomendacji organizacjom współpracującym z gminą, które ubiegają się o dofinansowanie z innych źródeł,</w:t>
      </w:r>
    </w:p>
    <w:p w14:paraId="41BF7EBD" w14:textId="77777777" w:rsidR="00FA14B7" w:rsidRPr="00992B5D" w:rsidRDefault="00FA14B7" w:rsidP="00FA14B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udzielania pomocy organizacjom, w pozyskiwaniu środków finansowych ze źródeł zewnętrznych (doradztwo w przygotowaniu wniosków o granty i dotacje, informowanie o ciekawych programach wspieranych finansowo ze źródeł zewnętrznych),</w:t>
      </w:r>
    </w:p>
    <w:p w14:paraId="6A6E035B" w14:textId="77777777" w:rsidR="00FA14B7" w:rsidRPr="00992B5D" w:rsidRDefault="00FA14B7" w:rsidP="00FA14B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udzielania wsparcia technicznego organizacjom np. poprzez nieodpłatne udostępnianie lokali gminnych z przeznaczeniem na prowadzenie działalności statutowej w ramach działalności pożytku publicznego (lokale mogą być udostępniane na wniosek organizacji),</w:t>
      </w:r>
    </w:p>
    <w:p w14:paraId="1983AD14" w14:textId="77777777" w:rsidR="00FA14B7" w:rsidRPr="00992B5D" w:rsidRDefault="00FA14B7" w:rsidP="00FA14B7">
      <w:pPr>
        <w:numPr>
          <w:ilvl w:val="1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współdziałania w organizowaniu </w:t>
      </w:r>
      <w:r>
        <w:rPr>
          <w:rFonts w:ascii="Arial Narrow" w:hAnsi="Arial Narrow" w:cs="Arial"/>
          <w:sz w:val="22"/>
          <w:szCs w:val="22"/>
        </w:rPr>
        <w:t xml:space="preserve">przedsięwzięć realizowanych przez stowarzyszenia , </w:t>
      </w:r>
      <w:r w:rsidRPr="00992B5D">
        <w:rPr>
          <w:rFonts w:ascii="Arial Narrow" w:hAnsi="Arial Narrow" w:cs="Arial"/>
          <w:sz w:val="22"/>
          <w:szCs w:val="22"/>
        </w:rPr>
        <w:t>otwartych spotkań, konferencji i warsztatów służących podnoszeniu wiedzy, umiejętności i wymianie doświadczeń,</w:t>
      </w:r>
    </w:p>
    <w:p w14:paraId="6B9384C5" w14:textId="77777777" w:rsidR="00FA14B7" w:rsidRPr="00992B5D" w:rsidRDefault="00FA14B7" w:rsidP="00FA14B7">
      <w:pPr>
        <w:ind w:left="1080" w:hanging="108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             </w:t>
      </w:r>
      <w:r>
        <w:rPr>
          <w:rFonts w:ascii="Arial Narrow" w:hAnsi="Arial Narrow" w:cs="Arial"/>
          <w:sz w:val="22"/>
          <w:szCs w:val="22"/>
        </w:rPr>
        <w:t xml:space="preserve">  </w:t>
      </w:r>
      <w:r w:rsidRPr="00992B5D">
        <w:rPr>
          <w:rFonts w:ascii="Arial Narrow" w:hAnsi="Arial Narrow" w:cs="Arial"/>
          <w:sz w:val="22"/>
          <w:szCs w:val="22"/>
        </w:rPr>
        <w:t xml:space="preserve">f) 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>obejmowania patronatem Wójta Gminy Kiwity przedsięwzięć realizowanych przez  organizacje.</w:t>
      </w:r>
    </w:p>
    <w:p w14:paraId="155975BA" w14:textId="77777777" w:rsidR="00FA14B7" w:rsidRPr="00992B5D" w:rsidRDefault="00FA14B7" w:rsidP="00FA14B7">
      <w:pPr>
        <w:ind w:left="566"/>
        <w:rPr>
          <w:rFonts w:ascii="Arial Narrow" w:hAnsi="Arial Narrow" w:cs="Arial"/>
          <w:sz w:val="22"/>
          <w:szCs w:val="22"/>
        </w:rPr>
      </w:pPr>
    </w:p>
    <w:p w14:paraId="2406134C" w14:textId="77777777" w:rsidR="00FA14B7" w:rsidRPr="00321122" w:rsidRDefault="00FA14B7" w:rsidP="00FA14B7">
      <w:pPr>
        <w:ind w:left="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Pr="00321122">
        <w:rPr>
          <w:rFonts w:ascii="Arial Narrow" w:hAnsi="Arial Narrow" w:cs="Arial"/>
          <w:sz w:val="22"/>
          <w:szCs w:val="22"/>
        </w:rPr>
        <w:t>Informacje o współpracy i sprawach istotnych dla partnerów mogą być udostępniane ponadto:</w:t>
      </w:r>
    </w:p>
    <w:p w14:paraId="181F2354" w14:textId="77777777" w:rsidR="00FA14B7" w:rsidRPr="00992B5D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D9B0363" w14:textId="77777777" w:rsidR="00FA14B7" w:rsidRPr="00992B5D" w:rsidRDefault="00FA14B7" w:rsidP="00FA14B7">
      <w:pPr>
        <w:numPr>
          <w:ilvl w:val="0"/>
          <w:numId w:val="5"/>
        </w:numPr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na stronach internetowych organizacji,</w:t>
      </w:r>
    </w:p>
    <w:p w14:paraId="3EDDDDCF" w14:textId="77777777" w:rsidR="00FA14B7" w:rsidRPr="00992B5D" w:rsidRDefault="00FA14B7" w:rsidP="00FA14B7">
      <w:pPr>
        <w:numPr>
          <w:ilvl w:val="0"/>
          <w:numId w:val="5"/>
        </w:numPr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na stronie internetowej </w:t>
      </w:r>
      <w:r>
        <w:rPr>
          <w:rFonts w:ascii="Arial Narrow" w:hAnsi="Arial Narrow" w:cs="Arial"/>
          <w:sz w:val="22"/>
          <w:szCs w:val="22"/>
        </w:rPr>
        <w:t xml:space="preserve">BIP </w:t>
      </w:r>
      <w:r w:rsidRPr="00992B5D">
        <w:rPr>
          <w:rFonts w:ascii="Arial Narrow" w:hAnsi="Arial Narrow" w:cs="Arial"/>
          <w:sz w:val="22"/>
          <w:szCs w:val="22"/>
        </w:rPr>
        <w:t>gminy ,</w:t>
      </w:r>
    </w:p>
    <w:p w14:paraId="609316F4" w14:textId="77777777" w:rsidR="00FA14B7" w:rsidRPr="00992B5D" w:rsidRDefault="00FA14B7" w:rsidP="00FA14B7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 w:rsidRPr="00992B5D">
        <w:rPr>
          <w:rFonts w:ascii="Arial Narrow" w:hAnsi="Arial Narrow" w:cs="Arial"/>
          <w:sz w:val="22"/>
          <w:szCs w:val="22"/>
        </w:rPr>
        <w:t xml:space="preserve">na spotkaniach organizowanych z inicjatywy organizacji lub gminy, </w:t>
      </w:r>
    </w:p>
    <w:p w14:paraId="05E476CB" w14:textId="77777777" w:rsidR="00FA14B7" w:rsidRPr="00992B5D" w:rsidRDefault="00FA14B7" w:rsidP="00FA14B7">
      <w:pPr>
        <w:numPr>
          <w:ilvl w:val="1"/>
          <w:numId w:val="5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drogą pocztową</w:t>
      </w:r>
      <w:r w:rsidRPr="00992B5D">
        <w:rPr>
          <w:rFonts w:ascii="Arial Narrow" w:hAnsi="Arial Narrow" w:cs="Arial"/>
          <w:sz w:val="22"/>
          <w:szCs w:val="22"/>
        </w:rPr>
        <w:t>, telefoniczną,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 xml:space="preserve">pocztą elektroniczną – przekazywanie informacji do organizacji, </w:t>
      </w:r>
    </w:p>
    <w:p w14:paraId="28AE0FA8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389B6591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3C9434BB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13.</w:t>
      </w:r>
    </w:p>
    <w:p w14:paraId="1CB7C799" w14:textId="77777777" w:rsidR="00FA14B7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5170EE01" w14:textId="77777777" w:rsidR="00FA14B7" w:rsidRDefault="00FA14B7" w:rsidP="00FA14B7">
      <w:pPr>
        <w:tabs>
          <w:tab w:val="num" w:pos="360"/>
        </w:tabs>
        <w:ind w:left="360" w:hanging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</w:t>
      </w:r>
      <w:r w:rsidRPr="00BA14E1">
        <w:rPr>
          <w:rFonts w:ascii="Arial Narrow" w:hAnsi="Arial Narrow"/>
          <w:b/>
          <w:sz w:val="22"/>
          <w:szCs w:val="22"/>
        </w:rPr>
        <w:t xml:space="preserve">ryb powoływania i zasady działania komisji konkursowych do opiniowania ofert </w:t>
      </w:r>
    </w:p>
    <w:p w14:paraId="746789C1" w14:textId="77777777" w:rsidR="00FA14B7" w:rsidRPr="00BA14E1" w:rsidRDefault="00FA14B7" w:rsidP="00FA14B7">
      <w:pPr>
        <w:tabs>
          <w:tab w:val="num" w:pos="360"/>
        </w:tabs>
        <w:ind w:left="360" w:hanging="360"/>
        <w:jc w:val="center"/>
        <w:rPr>
          <w:rFonts w:ascii="Arial Narrow" w:hAnsi="Arial Narrow"/>
          <w:b/>
          <w:sz w:val="22"/>
          <w:szCs w:val="22"/>
        </w:rPr>
      </w:pPr>
      <w:r w:rsidRPr="00BA14E1">
        <w:rPr>
          <w:rFonts w:ascii="Arial Narrow" w:hAnsi="Arial Narrow"/>
          <w:b/>
          <w:sz w:val="22"/>
          <w:szCs w:val="22"/>
        </w:rPr>
        <w:t>w otwartych konkursach ofert.</w:t>
      </w:r>
    </w:p>
    <w:p w14:paraId="431CB8CF" w14:textId="77777777" w:rsidR="00FA14B7" w:rsidRDefault="00FA14B7" w:rsidP="00FA14B7">
      <w:pPr>
        <w:tabs>
          <w:tab w:val="num" w:pos="360"/>
        </w:tabs>
        <w:ind w:left="360" w:hanging="360"/>
        <w:rPr>
          <w:rFonts w:ascii="Arial Narrow" w:hAnsi="Arial Narrow"/>
          <w:sz w:val="22"/>
          <w:szCs w:val="22"/>
        </w:rPr>
      </w:pPr>
    </w:p>
    <w:p w14:paraId="3FEAB53E" w14:textId="77777777" w:rsidR="00FA14B7" w:rsidRPr="00992B5D" w:rsidRDefault="00FA14B7" w:rsidP="00FA14B7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</w:rPr>
        <w:t>1.</w:t>
      </w:r>
      <w:r w:rsidRPr="00992B5D">
        <w:rPr>
          <w:rFonts w:ascii="Arial Narrow" w:hAnsi="Arial Narrow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>Wójt Gminy Kiwity ogłasza w formie zarządzenia otwarty konkurs ofert i określa szczegółowe warunki konkursu. Procedura konkursowa zostanie przeprowadzona zgodnie z ustawą.</w:t>
      </w:r>
    </w:p>
    <w:p w14:paraId="2A37CF69" w14:textId="77777777" w:rsidR="00FA14B7" w:rsidRPr="0000560A" w:rsidRDefault="00FA14B7" w:rsidP="00FA14B7">
      <w:pPr>
        <w:tabs>
          <w:tab w:val="num" w:pos="360"/>
        </w:tabs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2. Oferty złożone przez organizacje podlegają ocenie </w:t>
      </w:r>
      <w:r>
        <w:rPr>
          <w:rFonts w:ascii="Arial Narrow" w:hAnsi="Arial Narrow" w:cs="Arial"/>
          <w:sz w:val="22"/>
          <w:szCs w:val="22"/>
        </w:rPr>
        <w:t>komisji, w skład której wchodzi:</w:t>
      </w:r>
    </w:p>
    <w:p w14:paraId="3A1CB85A" w14:textId="77777777" w:rsidR="00FA14B7" w:rsidRDefault="00FA14B7" w:rsidP="00FA14B7">
      <w:pPr>
        <w:autoSpaceDE w:val="0"/>
        <w:autoSpaceDN w:val="0"/>
        <w:adjustRightInd w:val="0"/>
        <w:ind w:left="1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a) 3 przedstawicieli wójta  oraz 2 osoby reprezentujące organizacje </w:t>
      </w:r>
      <w:r w:rsidRPr="0000560A">
        <w:rPr>
          <w:rFonts w:ascii="Arial Narrow" w:hAnsi="Arial Narrow"/>
          <w:sz w:val="22"/>
          <w:szCs w:val="22"/>
        </w:rPr>
        <w:t xml:space="preserve">z wyłączeniem osób reprezentujących </w:t>
      </w:r>
      <w:r>
        <w:rPr>
          <w:rFonts w:ascii="Arial Narrow" w:hAnsi="Arial Narrow"/>
          <w:sz w:val="22"/>
          <w:szCs w:val="22"/>
        </w:rPr>
        <w:t xml:space="preserve">      </w:t>
      </w:r>
      <w:r w:rsidRPr="0000560A">
        <w:rPr>
          <w:rFonts w:ascii="Arial Narrow" w:hAnsi="Arial Narrow"/>
          <w:sz w:val="22"/>
          <w:szCs w:val="22"/>
        </w:rPr>
        <w:t>organizacje pozarządowe lub podmioty wymienione w art. 3 ust. 3</w:t>
      </w:r>
      <w:r>
        <w:rPr>
          <w:rFonts w:ascii="Arial Narrow" w:hAnsi="Arial Narrow"/>
          <w:sz w:val="22"/>
          <w:szCs w:val="22"/>
        </w:rPr>
        <w:t xml:space="preserve"> ustawy </w:t>
      </w:r>
      <w:r w:rsidRPr="0000560A">
        <w:rPr>
          <w:rFonts w:ascii="Arial Narrow" w:hAnsi="Arial Narrow"/>
          <w:sz w:val="22"/>
          <w:szCs w:val="22"/>
        </w:rPr>
        <w:t>biorące udział w konkursie.</w:t>
      </w:r>
    </w:p>
    <w:p w14:paraId="7AD919ED" w14:textId="77777777" w:rsidR="00FA14B7" w:rsidRPr="00CD0179" w:rsidRDefault="00FA14B7" w:rsidP="00FA14B7">
      <w:pPr>
        <w:ind w:left="180" w:hanging="180"/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 </w:t>
      </w:r>
      <w:r w:rsidRPr="00CD0179">
        <w:rPr>
          <w:rStyle w:val="txt-new"/>
          <w:rFonts w:ascii="Arial Narrow" w:hAnsi="Arial Narrow"/>
          <w:sz w:val="22"/>
          <w:szCs w:val="22"/>
        </w:rPr>
        <w:t xml:space="preserve">b) Komisja konkursowa może działać bez udziału osób wskazanych przez organizacje pozarządowe lub </w:t>
      </w:r>
      <w:r>
        <w:rPr>
          <w:rStyle w:val="txt-new"/>
          <w:rFonts w:ascii="Arial Narrow" w:hAnsi="Arial Narrow"/>
          <w:sz w:val="22"/>
          <w:szCs w:val="22"/>
        </w:rPr>
        <w:t xml:space="preserve"> </w:t>
      </w:r>
      <w:r w:rsidRPr="00CD0179">
        <w:rPr>
          <w:rStyle w:val="txt-new"/>
          <w:rFonts w:ascii="Arial Narrow" w:hAnsi="Arial Narrow"/>
          <w:sz w:val="22"/>
          <w:szCs w:val="22"/>
        </w:rPr>
        <w:t>podmioty wymienione w art. 3 ust. 3, jeżeli:</w:t>
      </w:r>
    </w:p>
    <w:p w14:paraId="75C49301" w14:textId="77777777" w:rsidR="00FA14B7" w:rsidRPr="00CD0179" w:rsidRDefault="00FA14B7" w:rsidP="00FA14B7">
      <w:pPr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 - </w:t>
      </w:r>
      <w:r w:rsidRPr="00CD0179">
        <w:rPr>
          <w:rStyle w:val="txt-new"/>
          <w:rFonts w:ascii="Arial Narrow" w:hAnsi="Arial Narrow"/>
          <w:sz w:val="22"/>
          <w:szCs w:val="22"/>
        </w:rPr>
        <w:t>żadna organizacja nie wskaże osób do składu komisji konkursowej lub</w:t>
      </w:r>
    </w:p>
    <w:p w14:paraId="11487B96" w14:textId="77777777" w:rsidR="00FA14B7" w:rsidRPr="00CD0179" w:rsidRDefault="00FA14B7" w:rsidP="00FA14B7">
      <w:pPr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-</w:t>
      </w:r>
      <w:r w:rsidRPr="00CD0179">
        <w:rPr>
          <w:rStyle w:val="tabulatory"/>
          <w:rFonts w:ascii="Arial Narrow" w:hAnsi="Arial Narrow"/>
          <w:sz w:val="22"/>
          <w:szCs w:val="22"/>
        </w:rPr>
        <w:t xml:space="preserve"> </w:t>
      </w:r>
      <w:r w:rsidRPr="00CD0179">
        <w:rPr>
          <w:rStyle w:val="txt-new"/>
          <w:rFonts w:ascii="Arial Narrow" w:hAnsi="Arial Narrow"/>
          <w:sz w:val="22"/>
          <w:szCs w:val="22"/>
        </w:rPr>
        <w:t>wskazane osoby nie wezmą udziału w pracach komisji konkursowej, lub</w:t>
      </w:r>
    </w:p>
    <w:p w14:paraId="24B9E476" w14:textId="77777777" w:rsidR="00FA14B7" w:rsidRPr="00CD0179" w:rsidRDefault="00FA14B7" w:rsidP="00FA14B7">
      <w:pPr>
        <w:ind w:left="180" w:hanging="180"/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- </w:t>
      </w:r>
      <w:r w:rsidRPr="00CD0179">
        <w:rPr>
          <w:rStyle w:val="txt-new"/>
          <w:rFonts w:ascii="Arial Narrow" w:hAnsi="Arial Narrow"/>
          <w:sz w:val="22"/>
          <w:szCs w:val="22"/>
        </w:rPr>
        <w:t xml:space="preserve">wszystkie powołane w skład komisji konkursowej osoby podlegają wyłączeniu na podstawie art. 15 ust. 2d lub </w:t>
      </w:r>
      <w:r>
        <w:rPr>
          <w:rStyle w:val="txt-new"/>
          <w:rFonts w:ascii="Arial Narrow" w:hAnsi="Arial Narrow"/>
          <w:sz w:val="22"/>
          <w:szCs w:val="22"/>
        </w:rPr>
        <w:t xml:space="preserve">          </w:t>
      </w:r>
      <w:r w:rsidRPr="00CD0179">
        <w:rPr>
          <w:rStyle w:val="txt-new"/>
          <w:rFonts w:ascii="Arial Narrow" w:hAnsi="Arial Narrow"/>
          <w:sz w:val="22"/>
          <w:szCs w:val="22"/>
        </w:rPr>
        <w:t xml:space="preserve">art. 15 ust. </w:t>
      </w:r>
      <w:smartTag w:uri="urn:schemas-microsoft-com:office:smarttags" w:element="metricconverter">
        <w:smartTagPr>
          <w:attr w:name="ProductID" w:val="2f"/>
        </w:smartTagPr>
        <w:r w:rsidRPr="00CD0179">
          <w:rPr>
            <w:rStyle w:val="txt-new"/>
            <w:rFonts w:ascii="Arial Narrow" w:hAnsi="Arial Narrow"/>
            <w:sz w:val="22"/>
            <w:szCs w:val="22"/>
          </w:rPr>
          <w:t>2f</w:t>
        </w:r>
      </w:smartTag>
      <w:r>
        <w:rPr>
          <w:rStyle w:val="txt-new"/>
          <w:rFonts w:ascii="Arial Narrow" w:hAnsi="Arial Narrow"/>
          <w:sz w:val="22"/>
          <w:szCs w:val="22"/>
        </w:rPr>
        <w:t xml:space="preserve"> ustawy.</w:t>
      </w:r>
    </w:p>
    <w:p w14:paraId="0A7E5AD6" w14:textId="77777777" w:rsidR="00FA14B7" w:rsidRPr="0000560A" w:rsidRDefault="00FA14B7" w:rsidP="00FA14B7">
      <w:pPr>
        <w:autoSpaceDE w:val="0"/>
        <w:autoSpaceDN w:val="0"/>
        <w:adjustRightInd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c</w:t>
      </w:r>
      <w:r w:rsidRPr="0000560A">
        <w:rPr>
          <w:rFonts w:ascii="Arial Narrow" w:hAnsi="Arial Narrow"/>
          <w:color w:val="000000"/>
          <w:sz w:val="22"/>
          <w:szCs w:val="22"/>
        </w:rPr>
        <w:t>)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W pracach komisji konkursowej mogą uczestniczyć, z głosem doradczym, osoby posiadające specjalistyczną 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wiedzę w dziedzinie obejmującej zakres zadań publicznych, których konkurs dotyczy. </w:t>
      </w:r>
    </w:p>
    <w:p w14:paraId="2C6F80A9" w14:textId="77777777" w:rsidR="00FA14B7" w:rsidRPr="0000560A" w:rsidRDefault="00FA14B7" w:rsidP="00FA14B7">
      <w:pPr>
        <w:rPr>
          <w:rFonts w:ascii="Arial Narrow" w:hAnsi="Arial Narrow"/>
          <w:sz w:val="22"/>
          <w:szCs w:val="22"/>
        </w:rPr>
      </w:pPr>
      <w:r w:rsidRPr="0000560A">
        <w:rPr>
          <w:rFonts w:ascii="Arial Narrow" w:hAnsi="Arial Narrow"/>
          <w:sz w:val="22"/>
          <w:szCs w:val="22"/>
        </w:rPr>
        <w:t xml:space="preserve">3. Do członków komisji konkursowej biorących udział w opiniowaniu ofert stosuje się przepisy </w:t>
      </w:r>
      <w:hyperlink r:id="rId5" w:anchor="hiperlinkText.rpc?hiperlink=type=tresc:nro=Powszechny.109924&amp;full=1#hiperlinkText.rpc?hiperlink=type=tresc:nro=Powszechny.109924&amp;full=1" w:tgtFrame="_parent" w:history="1">
        <w:r w:rsidRPr="002A4328">
          <w:rPr>
            <w:rStyle w:val="Hipercze"/>
            <w:rFonts w:ascii="Arial Narrow" w:hAnsi="Arial Narrow"/>
            <w:color w:val="auto"/>
            <w:sz w:val="22"/>
            <w:szCs w:val="22"/>
            <w:u w:val="none"/>
          </w:rPr>
          <w:t>ustawy</w:t>
        </w:r>
      </w:hyperlink>
      <w:r w:rsidRPr="0000560A">
        <w:rPr>
          <w:rFonts w:ascii="Arial Narrow" w:hAnsi="Arial Narrow"/>
          <w:sz w:val="22"/>
          <w:szCs w:val="22"/>
        </w:rPr>
        <w:t xml:space="preserve"> z dnia </w:t>
      </w:r>
      <w:r>
        <w:rPr>
          <w:rFonts w:ascii="Arial Narrow" w:hAnsi="Arial Narrow"/>
          <w:sz w:val="22"/>
          <w:szCs w:val="22"/>
        </w:rPr>
        <w:t xml:space="preserve">               </w:t>
      </w:r>
      <w:r w:rsidRPr="0000560A">
        <w:rPr>
          <w:rFonts w:ascii="Arial Narrow" w:hAnsi="Arial Narrow"/>
          <w:sz w:val="22"/>
          <w:szCs w:val="22"/>
        </w:rPr>
        <w:t xml:space="preserve">14 czerwca 1960 r. - Kodeks postępowania </w:t>
      </w:r>
      <w:r>
        <w:rPr>
          <w:rFonts w:ascii="Arial Narrow" w:hAnsi="Arial Narrow"/>
          <w:sz w:val="22"/>
          <w:szCs w:val="22"/>
        </w:rPr>
        <w:t>administracyjnego (Dz. U. z 2020</w:t>
      </w:r>
      <w:r w:rsidRPr="0000560A">
        <w:rPr>
          <w:rFonts w:ascii="Arial Narrow" w:hAnsi="Arial Narrow"/>
          <w:sz w:val="22"/>
          <w:szCs w:val="22"/>
        </w:rPr>
        <w:t xml:space="preserve">r. </w:t>
      </w:r>
      <w:r>
        <w:rPr>
          <w:rFonts w:ascii="Arial Narrow" w:hAnsi="Arial Narrow"/>
          <w:sz w:val="22"/>
          <w:szCs w:val="22"/>
        </w:rPr>
        <w:t xml:space="preserve">poz. 256 </w:t>
      </w:r>
      <w:r w:rsidRPr="0000560A">
        <w:rPr>
          <w:rFonts w:ascii="Arial Narrow" w:hAnsi="Arial Narrow"/>
          <w:sz w:val="22"/>
          <w:szCs w:val="22"/>
        </w:rPr>
        <w:t>) dotyczące wyłączenia pracownika.</w:t>
      </w:r>
    </w:p>
    <w:p w14:paraId="4CA7A0B8" w14:textId="77777777" w:rsidR="00FA14B7" w:rsidRPr="00992B5D" w:rsidRDefault="00FA14B7" w:rsidP="00FA14B7">
      <w:pPr>
        <w:ind w:left="360"/>
        <w:rPr>
          <w:rFonts w:ascii="Arial Narrow" w:hAnsi="Arial Narrow" w:cs="Arial"/>
          <w:sz w:val="22"/>
          <w:szCs w:val="22"/>
        </w:rPr>
      </w:pPr>
    </w:p>
    <w:p w14:paraId="55CD9E11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14.</w:t>
      </w:r>
    </w:p>
    <w:p w14:paraId="4C35C93E" w14:textId="77777777" w:rsidR="00FA14B7" w:rsidRPr="00992B5D" w:rsidRDefault="00FA14B7" w:rsidP="00FA14B7">
      <w:pPr>
        <w:pStyle w:val="Tekstpodstawowy2"/>
        <w:rPr>
          <w:rFonts w:ascii="Arial Narrow" w:hAnsi="Arial Narrow" w:cs="Arial"/>
          <w:sz w:val="22"/>
          <w:szCs w:val="22"/>
        </w:rPr>
      </w:pPr>
    </w:p>
    <w:p w14:paraId="46762BE9" w14:textId="77777777" w:rsidR="00FA14B7" w:rsidRDefault="00FA14B7" w:rsidP="00FA14B7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Komisja konkursowa obraduje na posiedzeniach zamkniętych. </w:t>
      </w:r>
    </w:p>
    <w:p w14:paraId="3E7F620F" w14:textId="77777777" w:rsidR="00FA14B7" w:rsidRDefault="00FA14B7" w:rsidP="00FA14B7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Udział w pracach komisji konkursowej jest nieodpłatny. </w:t>
      </w:r>
    </w:p>
    <w:p w14:paraId="37E1C02D" w14:textId="77777777" w:rsidR="00FA14B7" w:rsidRDefault="00FA14B7" w:rsidP="00FA14B7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ind w:hanging="72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W toku pracy komisja konkursowa może żądać od oferenta dodatkowych wyjaśnień dotyczących </w:t>
      </w:r>
      <w:r>
        <w:rPr>
          <w:rFonts w:ascii="Arial Narrow" w:hAnsi="Arial Narrow"/>
          <w:color w:val="000000"/>
          <w:sz w:val="22"/>
          <w:szCs w:val="22"/>
        </w:rPr>
        <w:t xml:space="preserve">       </w:t>
      </w:r>
      <w:r w:rsidRPr="0000560A">
        <w:rPr>
          <w:rFonts w:ascii="Arial Narrow" w:hAnsi="Arial Narrow"/>
          <w:color w:val="000000"/>
          <w:sz w:val="22"/>
          <w:szCs w:val="22"/>
        </w:rPr>
        <w:t>złożonej oferty, a także dostarczenia dodatkowych dokumentów potwierdzających dane i informacje przekazane przez oferenta ubiegającego się o realizację zadania publicznego.</w:t>
      </w:r>
    </w:p>
    <w:p w14:paraId="6A96594F" w14:textId="77777777" w:rsidR="00FA14B7" w:rsidRPr="0000560A" w:rsidRDefault="00FA14B7" w:rsidP="00FA14B7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 W pierwszej kolejności komisja sprawdza oferty pod względem formalnym tj. pod względem : </w:t>
      </w:r>
    </w:p>
    <w:p w14:paraId="24ED192C" w14:textId="77777777" w:rsidR="00FA14B7" w:rsidRPr="005807CA" w:rsidRDefault="00FA14B7" w:rsidP="00FA14B7">
      <w:pPr>
        <w:pStyle w:val="Akapitzlist"/>
        <w:numPr>
          <w:ilvl w:val="0"/>
          <w:numId w:val="16"/>
        </w:numPr>
        <w:rPr>
          <w:rFonts w:ascii="Arial Narrow" w:hAnsi="Arial Narrow"/>
          <w:color w:val="000000"/>
          <w:sz w:val="22"/>
          <w:szCs w:val="22"/>
        </w:rPr>
      </w:pPr>
      <w:r w:rsidRPr="002A4328">
        <w:rPr>
          <w:rFonts w:ascii="Arial Narrow" w:hAnsi="Arial Narrow"/>
          <w:color w:val="000000"/>
          <w:sz w:val="22"/>
          <w:szCs w:val="22"/>
        </w:rPr>
        <w:t xml:space="preserve">zgodności ze wzorem oferty określonym w </w:t>
      </w:r>
      <w:r w:rsidRPr="002A4328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t xml:space="preserve">Rozporządzeniu Przewodniczącego Komitetu do Spraw Pożytku Publicznego z dnia 24 października 2018 r. w sprawie worów ofert i ramowych wzorów umów dotyczących realizacji zadań publicznych oraz wzorów sprawozdań z wykonania </w:t>
      </w:r>
      <w:r w:rsidRPr="002A4328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lastRenderedPageBreak/>
        <w:t xml:space="preserve">zadań </w:t>
      </w:r>
      <w:r w:rsidRPr="002A4328">
        <w:rPr>
          <w:rFonts w:ascii="Arial Narrow" w:eastAsiaTheme="minorHAnsi" w:hAnsi="Arial Narrow" w:cstheme="minorHAnsi"/>
          <w:bCs/>
          <w:sz w:val="20"/>
          <w:szCs w:val="20"/>
          <w:lang w:eastAsia="en-US"/>
        </w:rPr>
        <w:t>( Dz.U. z 2018 r. , poz. 2057)</w:t>
      </w:r>
      <w:r w:rsidRPr="002A4328">
        <w:rPr>
          <w:rFonts w:ascii="Arial Narrow" w:hAnsi="Arial Narrow"/>
          <w:color w:val="000000"/>
          <w:sz w:val="22"/>
          <w:szCs w:val="22"/>
        </w:rPr>
        <w:t xml:space="preserve"> – dotyczy oferty złożonej w trybie otwartego konkursu ofert ogłoszonego po dniu 1 marca 2019 r.,</w:t>
      </w:r>
      <w:r w:rsidRPr="005807CA">
        <w:rPr>
          <w:rFonts w:ascii="Arial Narrow" w:hAnsi="Arial Narrow"/>
          <w:color w:val="000000"/>
          <w:sz w:val="22"/>
          <w:szCs w:val="22"/>
        </w:rPr>
        <w:t xml:space="preserve"> lub w trybach, o których mowa w art. 11a -11c ustawy </w:t>
      </w:r>
    </w:p>
    <w:p w14:paraId="36EB6EEC" w14:textId="77777777" w:rsidR="00FA14B7" w:rsidRPr="005528A5" w:rsidRDefault="00FA14B7" w:rsidP="00FA14B7">
      <w:pPr>
        <w:pStyle w:val="Akapitzlist"/>
        <w:ind w:left="1353"/>
        <w:rPr>
          <w:rFonts w:ascii="Arial Narrow" w:hAnsi="Arial Narrow"/>
          <w:sz w:val="20"/>
          <w:szCs w:val="20"/>
        </w:rPr>
      </w:pPr>
    </w:p>
    <w:p w14:paraId="010B2795" w14:textId="77777777" w:rsidR="00FA14B7" w:rsidRPr="0000560A" w:rsidRDefault="00FA14B7" w:rsidP="00FA14B7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2) prawidłowości wypełnienia, </w:t>
      </w:r>
    </w:p>
    <w:p w14:paraId="23FA3C6C" w14:textId="77777777" w:rsidR="00FA14B7" w:rsidRPr="0000560A" w:rsidRDefault="00FA14B7" w:rsidP="00FA14B7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3) kompletności niezbędnych załączników, </w:t>
      </w:r>
    </w:p>
    <w:p w14:paraId="51ECC50A" w14:textId="77777777" w:rsidR="00FA14B7" w:rsidRDefault="00FA14B7" w:rsidP="00FA14B7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4) terminowości złożenia. </w:t>
      </w:r>
    </w:p>
    <w:p w14:paraId="034FF2C1" w14:textId="77777777" w:rsidR="00FA14B7" w:rsidRPr="0000560A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5.          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Członkowie komisji przy ocenie poszczególnych ofert </w:t>
      </w:r>
      <w:r>
        <w:rPr>
          <w:rFonts w:ascii="Arial Narrow" w:hAnsi="Arial Narrow"/>
          <w:color w:val="000000"/>
          <w:sz w:val="22"/>
          <w:szCs w:val="22"/>
        </w:rPr>
        <w:t>biorą pod uwagę :</w:t>
      </w:r>
    </w:p>
    <w:p w14:paraId="2D20974D" w14:textId="77777777" w:rsidR="00FA14B7" w:rsidRDefault="00FA14B7" w:rsidP="00FA14B7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1) merytoryczną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 wartość oferty </w:t>
      </w:r>
    </w:p>
    <w:p w14:paraId="56593FDD" w14:textId="77777777" w:rsidR="00FA14B7" w:rsidRPr="0000560A" w:rsidRDefault="00FA14B7" w:rsidP="00FA14B7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2) nowatorskie podejście do realizowanego zadania </w:t>
      </w:r>
      <w:r>
        <w:rPr>
          <w:rFonts w:ascii="Arial Narrow" w:hAnsi="Arial Narrow"/>
          <w:color w:val="000000"/>
          <w:sz w:val="22"/>
          <w:szCs w:val="22"/>
        </w:rPr>
        <w:t>,</w:t>
      </w:r>
    </w:p>
    <w:p w14:paraId="38F3D86D" w14:textId="77777777" w:rsidR="00FA14B7" w:rsidRPr="0000560A" w:rsidRDefault="00FA14B7" w:rsidP="00FA14B7">
      <w:pPr>
        <w:numPr>
          <w:ilvl w:val="0"/>
          <w:numId w:val="12"/>
        </w:numPr>
        <w:autoSpaceDE w:val="0"/>
        <w:autoSpaceDN w:val="0"/>
        <w:adjustRightInd w:val="0"/>
        <w:ind w:left="720" w:hanging="72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>3) budżet zadania, a w nim : koszt realizacji zadania, wysokość wkładu własnego</w:t>
      </w:r>
      <w:r>
        <w:rPr>
          <w:rFonts w:ascii="Arial Narrow" w:hAnsi="Arial Narrow"/>
          <w:color w:val="000000"/>
          <w:sz w:val="22"/>
          <w:szCs w:val="22"/>
        </w:rPr>
        <w:t xml:space="preserve">, wkład pracy        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wolontariuszy </w:t>
      </w:r>
    </w:p>
    <w:p w14:paraId="7DC2B0F3" w14:textId="77777777" w:rsidR="00FA14B7" w:rsidRPr="0000560A" w:rsidRDefault="00FA14B7" w:rsidP="00FA14B7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4) współudział innych źródeł finansowania , </w:t>
      </w:r>
    </w:p>
    <w:p w14:paraId="310B54F0" w14:textId="77777777" w:rsidR="00FA14B7" w:rsidRPr="0000560A" w:rsidRDefault="00FA14B7" w:rsidP="00FA14B7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5) współpracę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 z innymi podmiotami przy realizacji zadania , </w:t>
      </w:r>
    </w:p>
    <w:p w14:paraId="1AC63C01" w14:textId="77777777" w:rsidR="00FA14B7" w:rsidRPr="0000560A" w:rsidRDefault="00FA14B7" w:rsidP="00FA14B7">
      <w:pPr>
        <w:numPr>
          <w:ilvl w:val="0"/>
          <w:numId w:val="12"/>
        </w:numPr>
        <w:autoSpaceDE w:val="0"/>
        <w:autoSpaceDN w:val="0"/>
        <w:adjustRightInd w:val="0"/>
        <w:ind w:left="720" w:hanging="72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>6) możliwość realizacji zadania przez organizację przedstawiającą ofertę tzn. baza lokalowa i zasoby rzeczowe oraz kwalifikacje osób bezpośrednio zaan</w:t>
      </w:r>
      <w:r>
        <w:rPr>
          <w:rFonts w:ascii="Arial Narrow" w:hAnsi="Arial Narrow"/>
          <w:color w:val="000000"/>
          <w:sz w:val="22"/>
          <w:szCs w:val="22"/>
        </w:rPr>
        <w:t>gażowanych w realizację zadania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, </w:t>
      </w:r>
    </w:p>
    <w:p w14:paraId="41F8AA69" w14:textId="77777777" w:rsidR="00FA14B7" w:rsidRPr="0000560A" w:rsidRDefault="00FA14B7" w:rsidP="00FA14B7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7) doświadczenie w realizacji podobnych zadań oraz referencje udzielone oferentowi 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14:paraId="7BAE52E3" w14:textId="77777777" w:rsidR="00FA14B7" w:rsidRPr="00992B5D" w:rsidRDefault="00FA14B7" w:rsidP="00FA14B7">
      <w:pPr>
        <w:tabs>
          <w:tab w:val="num" w:pos="720"/>
        </w:tabs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6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. </w:t>
      </w:r>
      <w:r>
        <w:rPr>
          <w:rFonts w:ascii="Arial Narrow" w:hAnsi="Arial Narrow"/>
          <w:color w:val="000000"/>
          <w:sz w:val="22"/>
          <w:szCs w:val="22"/>
        </w:rPr>
        <w:t xml:space="preserve">          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Komisja konkursowa sporządza protokół z przebiegu postępowania i przedkłada go </w:t>
      </w:r>
      <w:r>
        <w:rPr>
          <w:rFonts w:ascii="Arial Narrow" w:hAnsi="Arial Narrow"/>
          <w:color w:val="000000"/>
          <w:sz w:val="22"/>
          <w:szCs w:val="22"/>
        </w:rPr>
        <w:t>wójtowi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, który </w:t>
      </w:r>
      <w:r>
        <w:rPr>
          <w:rFonts w:ascii="Arial Narrow" w:hAnsi="Arial Narrow"/>
          <w:color w:val="000000"/>
          <w:sz w:val="22"/>
          <w:szCs w:val="22"/>
        </w:rPr>
        <w:t xml:space="preserve">       </w:t>
      </w:r>
      <w:r w:rsidRPr="0000560A">
        <w:rPr>
          <w:rFonts w:ascii="Arial Narrow" w:hAnsi="Arial Narrow"/>
          <w:color w:val="000000"/>
          <w:sz w:val="22"/>
          <w:szCs w:val="22"/>
        </w:rPr>
        <w:t>podejmuje ostateczną decyzję</w:t>
      </w:r>
      <w:r>
        <w:rPr>
          <w:rFonts w:ascii="Arial Narrow" w:hAnsi="Arial Narrow"/>
          <w:color w:val="000000"/>
          <w:sz w:val="22"/>
          <w:szCs w:val="22"/>
        </w:rPr>
        <w:t xml:space="preserve"> w sprawie wyboru ofert biorąc pod uwagę opinie komisji oraz </w:t>
      </w:r>
      <w:r w:rsidRPr="00992B5D">
        <w:rPr>
          <w:rFonts w:ascii="Arial Narrow" w:hAnsi="Arial Narrow" w:cs="Arial"/>
          <w:sz w:val="22"/>
          <w:szCs w:val="22"/>
        </w:rPr>
        <w:t>wysokość środków finansowych przeznaczonych na realizację zadania.</w:t>
      </w:r>
    </w:p>
    <w:p w14:paraId="69AEB903" w14:textId="77777777" w:rsidR="00FA14B7" w:rsidRPr="0000560A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6EFC8D51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15.</w:t>
      </w:r>
    </w:p>
    <w:p w14:paraId="69C64579" w14:textId="77777777" w:rsidR="00FA14B7" w:rsidRPr="00992B5D" w:rsidRDefault="00FA14B7" w:rsidP="00FA14B7">
      <w:pPr>
        <w:ind w:left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Środki pochodzące z dotacji nie mogą być w szczególności wykorzystane na finansowanie:</w:t>
      </w:r>
    </w:p>
    <w:p w14:paraId="76642645" w14:textId="77777777" w:rsidR="00FA14B7" w:rsidRPr="00992B5D" w:rsidRDefault="00FA14B7" w:rsidP="00FA14B7">
      <w:pPr>
        <w:ind w:left="360"/>
        <w:rPr>
          <w:rFonts w:ascii="Arial Narrow" w:hAnsi="Arial Narrow" w:cs="Arial"/>
          <w:sz w:val="22"/>
          <w:szCs w:val="22"/>
        </w:rPr>
      </w:pPr>
    </w:p>
    <w:p w14:paraId="7B1D13CF" w14:textId="77777777" w:rsidR="00FA14B7" w:rsidRPr="00992B5D" w:rsidRDefault="00FA14B7" w:rsidP="00FA14B7">
      <w:pPr>
        <w:numPr>
          <w:ilvl w:val="0"/>
          <w:numId w:val="3"/>
        </w:numPr>
        <w:tabs>
          <w:tab w:val="clear" w:pos="360"/>
          <w:tab w:val="num" w:pos="1080"/>
        </w:tabs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zadań i zakupów inwestycyjnych,</w:t>
      </w:r>
    </w:p>
    <w:p w14:paraId="258DD806" w14:textId="77777777" w:rsidR="00FA14B7" w:rsidRPr="00992B5D" w:rsidRDefault="00FA14B7" w:rsidP="00FA14B7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prac remontowych,</w:t>
      </w:r>
    </w:p>
    <w:p w14:paraId="4DA52057" w14:textId="77777777" w:rsidR="00FA14B7" w:rsidRPr="00992B5D" w:rsidRDefault="00FA14B7" w:rsidP="00FA14B7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działalności gospodarczej,</w:t>
      </w:r>
    </w:p>
    <w:p w14:paraId="52D6925B" w14:textId="77777777" w:rsidR="00FA14B7" w:rsidRPr="00992B5D" w:rsidRDefault="00FA14B7" w:rsidP="00FA14B7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kosztów utrzymania biura organizacji, z wyłączeniem bezpośrednich kosztów związanych z realizacją zadania,</w:t>
      </w:r>
    </w:p>
    <w:p w14:paraId="0CB9845A" w14:textId="77777777" w:rsidR="00FA14B7" w:rsidRPr="00992B5D" w:rsidRDefault="00FA14B7" w:rsidP="00FA14B7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kar, mandatów oraz odsetek z tytułu niezapłaconych w terminie zobowiązań,</w:t>
      </w:r>
    </w:p>
    <w:p w14:paraId="44173BA0" w14:textId="77777777" w:rsidR="00FA14B7" w:rsidRDefault="00FA14B7" w:rsidP="00FA14B7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zobowiązań powstałych przed datą zawarcia umowy</w:t>
      </w:r>
      <w:r>
        <w:rPr>
          <w:rFonts w:ascii="Arial Narrow" w:hAnsi="Arial Narrow" w:cs="Arial"/>
          <w:sz w:val="22"/>
          <w:szCs w:val="22"/>
        </w:rPr>
        <w:t xml:space="preserve"> , chyba że w umowie przewidziano taki rodzaj finansowania</w:t>
      </w:r>
      <w:r w:rsidRPr="00992B5D">
        <w:rPr>
          <w:rFonts w:ascii="Arial Narrow" w:hAnsi="Arial Narrow" w:cs="Arial"/>
          <w:sz w:val="22"/>
          <w:szCs w:val="22"/>
        </w:rPr>
        <w:t>.</w:t>
      </w:r>
    </w:p>
    <w:p w14:paraId="4A57352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0E9FE734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16.</w:t>
      </w:r>
    </w:p>
    <w:p w14:paraId="27755FED" w14:textId="77777777" w:rsidR="00FA14B7" w:rsidRPr="00992B5D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</w:p>
    <w:p w14:paraId="5CEDDD1D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Wójt  każdorazowo, ogłasza wyniki konkursów (informacje o wynikach konkursów zamieszcza się w Biuletynie Informacji Publicznej o</w:t>
      </w:r>
      <w:r>
        <w:rPr>
          <w:rFonts w:ascii="Arial Narrow" w:hAnsi="Arial Narrow" w:cs="Arial"/>
          <w:sz w:val="22"/>
          <w:szCs w:val="22"/>
        </w:rPr>
        <w:t>raz na tablicy ogłoszeń urzędu)</w:t>
      </w:r>
    </w:p>
    <w:p w14:paraId="2C488F75" w14:textId="77777777" w:rsidR="00FA14B7" w:rsidRDefault="00FA14B7" w:rsidP="00FA14B7">
      <w:pPr>
        <w:rPr>
          <w:rFonts w:ascii="Arial Narrow" w:hAnsi="Arial Narrow" w:cs="Arial"/>
          <w:sz w:val="22"/>
          <w:szCs w:val="22"/>
        </w:rPr>
      </w:pPr>
    </w:p>
    <w:p w14:paraId="76B440E2" w14:textId="77777777" w:rsidR="00FA14B7" w:rsidRPr="00A728E6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A728E6">
        <w:rPr>
          <w:rFonts w:ascii="Arial Narrow" w:hAnsi="Arial Narrow" w:cs="Arial"/>
          <w:sz w:val="22"/>
          <w:szCs w:val="22"/>
        </w:rPr>
        <w:t>§ 1</w:t>
      </w:r>
      <w:r>
        <w:rPr>
          <w:rFonts w:ascii="Arial Narrow" w:hAnsi="Arial Narrow" w:cs="Arial"/>
          <w:sz w:val="22"/>
          <w:szCs w:val="22"/>
        </w:rPr>
        <w:t>7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14:paraId="7C2A25F1" w14:textId="77777777" w:rsidR="00FA14B7" w:rsidRDefault="00FA14B7" w:rsidP="00FA14B7">
      <w:pPr>
        <w:rPr>
          <w:szCs w:val="22"/>
        </w:rPr>
      </w:pPr>
    </w:p>
    <w:p w14:paraId="77FE9AE3" w14:textId="77777777" w:rsidR="00FA14B7" w:rsidRPr="00A728E6" w:rsidRDefault="00FA14B7" w:rsidP="00FA14B7">
      <w:pPr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 xml:space="preserve">Wysokość środków </w:t>
      </w:r>
      <w:r>
        <w:rPr>
          <w:rFonts w:ascii="Arial Narrow" w:hAnsi="Arial Narrow"/>
          <w:b/>
          <w:bCs/>
          <w:color w:val="000000"/>
          <w:sz w:val="22"/>
          <w:szCs w:val="22"/>
        </w:rPr>
        <w:t>planowanych</w:t>
      </w: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 xml:space="preserve"> na realizację programu</w:t>
      </w:r>
    </w:p>
    <w:p w14:paraId="7D88FEE8" w14:textId="77777777" w:rsidR="00FA14B7" w:rsidRPr="00F64DFD" w:rsidRDefault="00FA14B7" w:rsidP="00FA14B7">
      <w:pPr>
        <w:autoSpaceDE w:val="0"/>
        <w:autoSpaceDN w:val="0"/>
        <w:adjustRightInd w:val="0"/>
        <w:rPr>
          <w:color w:val="000000"/>
        </w:rPr>
      </w:pPr>
      <w:r w:rsidRPr="00F64DFD">
        <w:rPr>
          <w:color w:val="000000"/>
        </w:rPr>
        <w:t xml:space="preserve"> </w:t>
      </w:r>
    </w:p>
    <w:p w14:paraId="0BA801A5" w14:textId="6B8B0E86" w:rsidR="00FA14B7" w:rsidRDefault="00FA14B7" w:rsidP="00FA14B7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Na realizację programu w 2022</w:t>
      </w:r>
      <w:r w:rsidRPr="00A728E6">
        <w:rPr>
          <w:rFonts w:ascii="Arial Narrow" w:hAnsi="Arial Narrow"/>
          <w:color w:val="000000"/>
          <w:sz w:val="22"/>
          <w:szCs w:val="22"/>
        </w:rPr>
        <w:t xml:space="preserve"> r. przeznacza się środki w kwocie 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13 000,00  </w:t>
      </w:r>
      <w:r w:rsidRPr="00CB6E4B">
        <w:rPr>
          <w:rFonts w:ascii="Arial Narrow" w:hAnsi="Arial Narrow"/>
          <w:b/>
          <w:color w:val="000000"/>
          <w:sz w:val="22"/>
          <w:szCs w:val="22"/>
        </w:rPr>
        <w:t>zł.</w:t>
      </w:r>
      <w:r w:rsidRPr="00A728E6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4753D80E" w14:textId="77777777" w:rsidR="00FA14B7" w:rsidRDefault="00FA14B7" w:rsidP="00FA14B7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</w:p>
    <w:p w14:paraId="76946501" w14:textId="77777777" w:rsidR="00FA14B7" w:rsidRPr="00A728E6" w:rsidRDefault="00FA14B7" w:rsidP="00FA14B7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</w:p>
    <w:p w14:paraId="35F3C1FD" w14:textId="77777777" w:rsidR="00FA14B7" w:rsidRPr="00A728E6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 w:rsidRPr="00A728E6">
        <w:rPr>
          <w:rFonts w:ascii="Arial Narrow" w:hAnsi="Arial Narrow" w:cs="Arial"/>
          <w:sz w:val="22"/>
          <w:szCs w:val="22"/>
        </w:rPr>
        <w:t>§ 1</w:t>
      </w:r>
      <w:r>
        <w:rPr>
          <w:rFonts w:ascii="Arial Narrow" w:hAnsi="Arial Narrow" w:cs="Arial"/>
          <w:sz w:val="22"/>
          <w:szCs w:val="22"/>
        </w:rPr>
        <w:t>8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14:paraId="6365CCAB" w14:textId="77777777" w:rsidR="00FA14B7" w:rsidRPr="00A728E6" w:rsidRDefault="00FA14B7" w:rsidP="00FA14B7">
      <w:pPr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>Sposób oceny realizacji programu</w:t>
      </w:r>
    </w:p>
    <w:p w14:paraId="53699A15" w14:textId="77777777" w:rsidR="00FA14B7" w:rsidRPr="00F64DFD" w:rsidRDefault="00FA14B7" w:rsidP="00FA14B7">
      <w:pPr>
        <w:autoSpaceDE w:val="0"/>
        <w:autoSpaceDN w:val="0"/>
        <w:adjustRightInd w:val="0"/>
        <w:rPr>
          <w:color w:val="000000"/>
        </w:rPr>
      </w:pPr>
    </w:p>
    <w:p w14:paraId="1548E8EE" w14:textId="77777777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Miernikami oceny efektywności realizacji programu są : </w:t>
      </w:r>
    </w:p>
    <w:p w14:paraId="291CA903" w14:textId="77777777" w:rsidR="00FA14B7" w:rsidRPr="00A728E6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4B8C948E" w14:textId="77777777" w:rsidR="00FA14B7" w:rsidRPr="00A728E6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1) liczba organizacji realizujących zadania publiczne w ramach programu, </w:t>
      </w:r>
    </w:p>
    <w:p w14:paraId="6B2BFBD4" w14:textId="77777777" w:rsidR="00FA14B7" w:rsidRPr="00A728E6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2) liczba zadań publicznych zrealizowanych w ramach programu, </w:t>
      </w:r>
    </w:p>
    <w:p w14:paraId="1168D19B" w14:textId="77777777" w:rsidR="00FA14B7" w:rsidRPr="00A728E6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3) wysokość środków finansowych przeznaczonych na realizację programu, </w:t>
      </w:r>
    </w:p>
    <w:p w14:paraId="7D3DD5D6" w14:textId="77777777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>4) zgodność zrealizowanych przez organizacje zadań publicznych z priorytetami przyjętymi w programie.</w:t>
      </w:r>
    </w:p>
    <w:p w14:paraId="48416B3A" w14:textId="50B90B1D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65EC28AE" w14:textId="2FE1908D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7B7335EE" w14:textId="77777777" w:rsidR="00FA14B7" w:rsidRPr="00A728E6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10BB6CE9" w14:textId="77777777" w:rsidR="00FA14B7" w:rsidRPr="00A728E6" w:rsidRDefault="00FA14B7" w:rsidP="00FA14B7">
      <w:pPr>
        <w:jc w:val="center"/>
        <w:rPr>
          <w:rFonts w:ascii="Arial Narrow" w:hAnsi="Arial Narrow" w:cs="Arial"/>
          <w:sz w:val="22"/>
          <w:szCs w:val="22"/>
        </w:rPr>
      </w:pPr>
      <w:r w:rsidRPr="00A728E6">
        <w:rPr>
          <w:rFonts w:ascii="Arial Narrow" w:hAnsi="Arial Narrow" w:cs="Arial"/>
          <w:sz w:val="22"/>
          <w:szCs w:val="22"/>
        </w:rPr>
        <w:lastRenderedPageBreak/>
        <w:t>§ 1</w:t>
      </w:r>
      <w:r>
        <w:rPr>
          <w:rFonts w:ascii="Arial Narrow" w:hAnsi="Arial Narrow" w:cs="Arial"/>
          <w:sz w:val="22"/>
          <w:szCs w:val="22"/>
        </w:rPr>
        <w:t>9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14:paraId="014DDC26" w14:textId="77777777" w:rsidR="00FA14B7" w:rsidRPr="00F64DFD" w:rsidRDefault="00FA14B7" w:rsidP="00FA14B7">
      <w:pPr>
        <w:autoSpaceDE w:val="0"/>
        <w:autoSpaceDN w:val="0"/>
        <w:adjustRightInd w:val="0"/>
        <w:rPr>
          <w:color w:val="000000"/>
        </w:rPr>
      </w:pPr>
    </w:p>
    <w:p w14:paraId="23034572" w14:textId="77777777" w:rsidR="00FA14B7" w:rsidRDefault="00FA14B7" w:rsidP="00FA14B7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  <w:r w:rsidRPr="00A728E6">
        <w:rPr>
          <w:rFonts w:ascii="Arial Narrow" w:hAnsi="Arial Narrow"/>
          <w:b/>
          <w:bCs/>
          <w:color w:val="000000"/>
        </w:rPr>
        <w:t>Informacja o sposobie tworzenia programu oraz o przebiegu konsultacji</w:t>
      </w:r>
    </w:p>
    <w:p w14:paraId="4F8BDD43" w14:textId="77777777" w:rsidR="00FA14B7" w:rsidRPr="00A728E6" w:rsidRDefault="00FA14B7" w:rsidP="00FA14B7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</w:p>
    <w:p w14:paraId="43B4372F" w14:textId="77777777" w:rsidR="00FA14B7" w:rsidRPr="00A728E6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Tworzenie programu przebiegało w następujących etapach</w:t>
      </w:r>
      <w:r w:rsidRPr="00A728E6">
        <w:rPr>
          <w:rFonts w:ascii="Arial Narrow" w:hAnsi="Arial Narrow"/>
          <w:color w:val="000000"/>
          <w:sz w:val="22"/>
          <w:szCs w:val="22"/>
        </w:rPr>
        <w:t xml:space="preserve">: </w:t>
      </w:r>
    </w:p>
    <w:p w14:paraId="73B5CE27" w14:textId="77777777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20B2A455" w14:textId="77777777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1) projekt programu został przygotowany  w oparciu o wskaźniki finansowe przyjmowane do projektu budżetu gminy, środki własne gminy oraz wskazania organizacji, </w:t>
      </w:r>
    </w:p>
    <w:p w14:paraId="00571598" w14:textId="029C2364" w:rsidR="00FA14B7" w:rsidRPr="00092A57" w:rsidRDefault="00FA14B7" w:rsidP="00FA14B7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2) w terminie od dnia 02.11.2021 r. do dnia 24.11.2021 r. odbyły się konsultacje społeczne zgodnie z uchwałą               Nr </w:t>
      </w:r>
      <w:r>
        <w:rPr>
          <w:rFonts w:ascii="Arial Narrow" w:hAnsi="Arial Narrow" w:cstheme="minorHAnsi"/>
          <w:bCs/>
          <w:sz w:val="22"/>
          <w:szCs w:val="22"/>
        </w:rPr>
        <w:t>IX/58/15  Rady Gminy Kiwity</w:t>
      </w:r>
      <w:r w:rsidRPr="00092A57">
        <w:rPr>
          <w:rFonts w:ascii="Arial Narrow" w:hAnsi="Arial Narrow" w:cstheme="minorHAnsi"/>
          <w:bCs/>
          <w:i/>
          <w:sz w:val="22"/>
          <w:szCs w:val="22"/>
        </w:rPr>
        <w:t xml:space="preserve"> </w:t>
      </w:r>
      <w:r w:rsidRPr="00092A57">
        <w:rPr>
          <w:rFonts w:ascii="Arial Narrow" w:hAnsi="Arial Narrow" w:cstheme="minorHAnsi"/>
          <w:bCs/>
          <w:sz w:val="22"/>
          <w:szCs w:val="22"/>
        </w:rPr>
        <w:t xml:space="preserve">z dnia 27 listopada 2015 r. w sprawie określenia sposobu konsultowania </w:t>
      </w:r>
      <w:r>
        <w:rPr>
          <w:rFonts w:ascii="Arial Narrow" w:hAnsi="Arial Narrow" w:cstheme="minorHAnsi"/>
          <w:bCs/>
          <w:sz w:val="22"/>
          <w:szCs w:val="22"/>
        </w:rPr>
        <w:t xml:space="preserve">                          </w:t>
      </w:r>
      <w:r w:rsidRPr="00092A57">
        <w:rPr>
          <w:rFonts w:ascii="Arial Narrow" w:hAnsi="Arial Narrow" w:cstheme="minorHAnsi"/>
          <w:bCs/>
          <w:sz w:val="22"/>
          <w:szCs w:val="22"/>
        </w:rPr>
        <w:t>z organizacjami pozarządowymi i innymi</w:t>
      </w:r>
      <w:r w:rsidRPr="00092A57">
        <w:rPr>
          <w:rFonts w:ascii="Arial Narrow" w:hAnsi="Arial Narrow" w:cstheme="minorHAnsi"/>
          <w:bCs/>
          <w:i/>
          <w:sz w:val="22"/>
          <w:szCs w:val="22"/>
        </w:rPr>
        <w:t xml:space="preserve"> </w:t>
      </w:r>
      <w:r w:rsidRPr="00092A57">
        <w:rPr>
          <w:rFonts w:ascii="Arial Narrow" w:hAnsi="Arial Narrow" w:cstheme="minorHAnsi"/>
          <w:bCs/>
          <w:sz w:val="22"/>
          <w:szCs w:val="22"/>
        </w:rPr>
        <w:t xml:space="preserve">uprawnionymi podmiotami projektów aktów prawa miejscowego </w:t>
      </w:r>
      <w:r>
        <w:rPr>
          <w:rFonts w:ascii="Arial Narrow" w:hAnsi="Arial Narrow" w:cstheme="minorHAnsi"/>
          <w:bCs/>
          <w:sz w:val="22"/>
          <w:szCs w:val="22"/>
        </w:rPr>
        <w:t xml:space="preserve">                      </w:t>
      </w:r>
      <w:r w:rsidRPr="00092A57">
        <w:rPr>
          <w:rFonts w:ascii="Arial Narrow" w:hAnsi="Arial Narrow" w:cstheme="minorHAnsi"/>
          <w:bCs/>
          <w:sz w:val="22"/>
          <w:szCs w:val="22"/>
        </w:rPr>
        <w:t>w dziedzinach</w:t>
      </w:r>
      <w:r w:rsidRPr="00092A57">
        <w:rPr>
          <w:rFonts w:ascii="Arial Narrow" w:hAnsi="Arial Narrow" w:cstheme="minorHAnsi"/>
          <w:bCs/>
          <w:i/>
          <w:sz w:val="22"/>
          <w:szCs w:val="22"/>
        </w:rPr>
        <w:t xml:space="preserve"> </w:t>
      </w:r>
      <w:r w:rsidRPr="00092A57">
        <w:rPr>
          <w:rFonts w:ascii="Arial Narrow" w:hAnsi="Arial Narrow" w:cstheme="minorHAnsi"/>
          <w:bCs/>
          <w:sz w:val="22"/>
          <w:szCs w:val="22"/>
        </w:rPr>
        <w:t>dotyczących działalności statutowej tych organizacji</w:t>
      </w:r>
      <w:r w:rsidRPr="00092A57">
        <w:rPr>
          <w:rFonts w:ascii="Arial Narrow" w:hAnsi="Arial Narrow"/>
          <w:color w:val="000000"/>
          <w:sz w:val="22"/>
          <w:szCs w:val="22"/>
        </w:rPr>
        <w:t>,</w:t>
      </w:r>
    </w:p>
    <w:p w14:paraId="27E40AFD" w14:textId="77777777" w:rsidR="00FA14B7" w:rsidRDefault="00FA14B7" w:rsidP="00FA14B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3) wypracowany projekt programu został przekazany radzie gminy,</w:t>
      </w:r>
    </w:p>
    <w:p w14:paraId="72864A2D" w14:textId="77777777" w:rsidR="00FA14B7" w:rsidRPr="00FF57A7" w:rsidRDefault="00FA14B7" w:rsidP="00FA14B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4) rada gminy pracowała nad projektem programu w celu podjęcia uchwały.</w:t>
      </w:r>
    </w:p>
    <w:p w14:paraId="24D88667" w14:textId="77777777" w:rsidR="00FA14B7" w:rsidRDefault="00FA14B7" w:rsidP="00FA14B7">
      <w:pPr>
        <w:autoSpaceDE w:val="0"/>
        <w:autoSpaceDN w:val="0"/>
        <w:adjustRightInd w:val="0"/>
        <w:rPr>
          <w:color w:val="000000"/>
        </w:rPr>
      </w:pPr>
    </w:p>
    <w:p w14:paraId="21A8E02E" w14:textId="77777777" w:rsidR="00FA14B7" w:rsidRDefault="00FA14B7" w:rsidP="00FA14B7"/>
    <w:p w14:paraId="66AD187B" w14:textId="77777777" w:rsidR="00FA14B7" w:rsidRDefault="00FA14B7" w:rsidP="00FA14B7"/>
    <w:p w14:paraId="1991035F" w14:textId="77777777" w:rsidR="00FA14B7" w:rsidRDefault="00FA14B7" w:rsidP="00FA14B7"/>
    <w:p w14:paraId="6B3B216F" w14:textId="77777777" w:rsidR="00FA14B7" w:rsidRDefault="00FA14B7" w:rsidP="00FA14B7"/>
    <w:p w14:paraId="567E9BEE" w14:textId="77777777" w:rsidR="00FA14B7" w:rsidRDefault="00FA14B7" w:rsidP="00FA14B7"/>
    <w:p w14:paraId="5230D5FF" w14:textId="77777777" w:rsidR="00FA14B7" w:rsidRDefault="00FA14B7" w:rsidP="00FA14B7"/>
    <w:p w14:paraId="7A3343D8" w14:textId="77777777" w:rsidR="00E81A20" w:rsidRDefault="00E81A20"/>
    <w:sectPr w:rsidR="00E81A20" w:rsidSect="0015416A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8AE2A6"/>
    <w:multiLevelType w:val="hybridMultilevel"/>
    <w:tmpl w:val="988648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9DED91"/>
    <w:multiLevelType w:val="hybridMultilevel"/>
    <w:tmpl w:val="C726C9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113380"/>
    <w:multiLevelType w:val="hybridMultilevel"/>
    <w:tmpl w:val="7F4744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D6AA044"/>
    <w:multiLevelType w:val="hybridMultilevel"/>
    <w:tmpl w:val="1FC134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360D190"/>
    <w:multiLevelType w:val="hybridMultilevel"/>
    <w:tmpl w:val="CFB1FF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DC910D1"/>
    <w:multiLevelType w:val="hybridMultilevel"/>
    <w:tmpl w:val="8D999F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C24A4A"/>
    <w:multiLevelType w:val="hybridMultilevel"/>
    <w:tmpl w:val="AD76278E"/>
    <w:lvl w:ilvl="0" w:tplc="B4943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A2124"/>
    <w:multiLevelType w:val="hybridMultilevel"/>
    <w:tmpl w:val="11D8FA4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95E28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8838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5B5BF8"/>
    <w:multiLevelType w:val="singleLevel"/>
    <w:tmpl w:val="C2DAAF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  <w:b w:val="0"/>
      </w:rPr>
    </w:lvl>
  </w:abstractNum>
  <w:abstractNum w:abstractNumId="9" w15:restartNumberingAfterBreak="0">
    <w:nsid w:val="3E870C36"/>
    <w:multiLevelType w:val="hybridMultilevel"/>
    <w:tmpl w:val="9F109580"/>
    <w:lvl w:ilvl="0" w:tplc="CA00E054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F8C2B9E"/>
    <w:multiLevelType w:val="singleLevel"/>
    <w:tmpl w:val="BF3619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</w:abstractNum>
  <w:abstractNum w:abstractNumId="11" w15:restartNumberingAfterBreak="0">
    <w:nsid w:val="4630682E"/>
    <w:multiLevelType w:val="singleLevel"/>
    <w:tmpl w:val="F33016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</w:abstractNum>
  <w:abstractNum w:abstractNumId="12" w15:restartNumberingAfterBreak="0">
    <w:nsid w:val="52CD545F"/>
    <w:multiLevelType w:val="multilevel"/>
    <w:tmpl w:val="1CF8C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C8082D"/>
    <w:multiLevelType w:val="hybridMultilevel"/>
    <w:tmpl w:val="833560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76070BF"/>
    <w:multiLevelType w:val="hybridMultilevel"/>
    <w:tmpl w:val="F6828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E81C4C"/>
    <w:multiLevelType w:val="hybridMultilevel"/>
    <w:tmpl w:val="4F1C7E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427C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1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5"/>
  </w:num>
  <w:num w:numId="11">
    <w:abstractNumId w:val="0"/>
  </w:num>
  <w:num w:numId="12">
    <w:abstractNumId w:val="2"/>
  </w:num>
  <w:num w:numId="13">
    <w:abstractNumId w:val="14"/>
  </w:num>
  <w:num w:numId="14">
    <w:abstractNumId w:val="1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B7"/>
    <w:rsid w:val="001819D6"/>
    <w:rsid w:val="00E81A20"/>
    <w:rsid w:val="00FA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5AB882"/>
  <w15:chartTrackingRefBased/>
  <w15:docId w15:val="{81A264C0-5C67-41CC-8009-FF6047D0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14B7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A14B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FA14B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FA14B7"/>
    <w:rPr>
      <w:color w:val="0000FF"/>
      <w:u w:val="single"/>
    </w:rPr>
  </w:style>
  <w:style w:type="character" w:customStyle="1" w:styleId="txt-new">
    <w:name w:val="txt-new"/>
    <w:basedOn w:val="Domylnaczcionkaakapitu"/>
    <w:rsid w:val="00FA14B7"/>
  </w:style>
  <w:style w:type="character" w:customStyle="1" w:styleId="tabulatory">
    <w:name w:val="tabulatory"/>
    <w:basedOn w:val="Domylnaczcionkaakapitu"/>
    <w:rsid w:val="00FA14B7"/>
  </w:style>
  <w:style w:type="paragraph" w:styleId="Akapitzlist">
    <w:name w:val="List Paragraph"/>
    <w:basedOn w:val="Normalny"/>
    <w:uiPriority w:val="34"/>
    <w:qFormat/>
    <w:rsid w:val="00FA1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36.lex.pl/WKPLOnline/index.r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2188</Words>
  <Characters>13134</Characters>
  <Application>Microsoft Office Word</Application>
  <DocSecurity>0</DocSecurity>
  <Lines>109</Lines>
  <Paragraphs>30</Paragraphs>
  <ScaleCrop>false</ScaleCrop>
  <Company/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Rasińska</dc:creator>
  <cp:keywords/>
  <dc:description/>
  <cp:lastModifiedBy>Agnieszka Rasińska</cp:lastModifiedBy>
  <cp:revision>2</cp:revision>
  <dcterms:created xsi:type="dcterms:W3CDTF">2021-11-02T12:18:00Z</dcterms:created>
  <dcterms:modified xsi:type="dcterms:W3CDTF">2021-11-02T12:38:00Z</dcterms:modified>
</cp:coreProperties>
</file>