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7CF5BBFD" w14:textId="43275C96" w:rsidR="00DF146E" w:rsidRPr="00453ABB" w:rsidRDefault="00DF146E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dot. </w:t>
      </w:r>
      <w:r w:rsidRPr="00DF146E">
        <w:rPr>
          <w:rFonts w:ascii="Times New Roman" w:hAnsi="Times New Roman" w:cs="Times New Roman"/>
          <w:b/>
          <w:sz w:val="24"/>
          <w:szCs w:val="24"/>
        </w:rPr>
        <w:t>sporządzeniem projektu planu ogólnego</w:t>
      </w:r>
      <w:r>
        <w:rPr>
          <w:rFonts w:ascii="Times New Roman" w:hAnsi="Times New Roman" w:cs="Times New Roman"/>
          <w:b/>
          <w:sz w:val="24"/>
          <w:szCs w:val="24"/>
        </w:rPr>
        <w:t xml:space="preserve"> gminy </w:t>
      </w:r>
    </w:p>
    <w:p w14:paraId="5DF6BE66" w14:textId="77777777" w:rsidR="00D41854" w:rsidRPr="00D80299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299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80299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Pr="00D80299">
        <w:rPr>
          <w:rFonts w:ascii="Times New Roman" w:hAnsi="Times New Roman" w:cs="Times New Roman"/>
          <w:sz w:val="20"/>
          <w:szCs w:val="20"/>
        </w:rPr>
        <w:t>. z 2016r. Nr 119, s.1 ze zm.) - dalej: „RODO” informuję, że:</w:t>
      </w:r>
    </w:p>
    <w:p w14:paraId="12E75F05" w14:textId="72583D74" w:rsidR="00D80299" w:rsidRDefault="00DF146E" w:rsidP="00D80299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D802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Państwa danych osobowych jest Gmina Kiwity  reprezentowana przez </w:t>
      </w:r>
      <w:r w:rsidRPr="00D8029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Wójta Gminy Kiwity z siedzibą pod adresem: Urząd Gminy Kiwity, 11-106 Kiwity 28, tel. 89 766 09 95, e-mail: </w:t>
      </w:r>
      <w:hyperlink r:id="rId5" w:history="1">
        <w:r w:rsidR="00D80299" w:rsidRPr="00347A3F">
          <w:rPr>
            <w:rStyle w:val="Hipercze"/>
            <w:rFonts w:ascii="Times New Roman" w:eastAsia="Times New Roman" w:hAnsi="Times New Roman" w:cs="Times New Roman"/>
            <w:bCs/>
            <w:sz w:val="20"/>
            <w:szCs w:val="20"/>
          </w:rPr>
          <w:t>sekretariat@gminakiwity.pl</w:t>
        </w:r>
      </w:hyperlink>
      <w:r w:rsidRPr="00D8029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;</w:t>
      </w:r>
    </w:p>
    <w:p w14:paraId="015DEC84" w14:textId="77777777" w:rsidR="00D80299" w:rsidRDefault="00D41854" w:rsidP="00D80299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D80299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46385A21" w14:textId="77777777" w:rsidR="00D80299" w:rsidRDefault="00D41854" w:rsidP="00D80299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D80299">
        <w:rPr>
          <w:rFonts w:ascii="Times New Roman" w:hAnsi="Times New Roman" w:cs="Times New Roman"/>
          <w:sz w:val="20"/>
          <w:szCs w:val="20"/>
        </w:rPr>
        <w:t xml:space="preserve">Państwa dane osobowe będą przetwarzane w celu </w:t>
      </w:r>
      <w:bookmarkStart w:id="1" w:name="_Hlk268865"/>
      <w:r w:rsidR="00590C79" w:rsidRPr="00D80299">
        <w:rPr>
          <w:rFonts w:ascii="Times New Roman" w:hAnsi="Times New Roman" w:cs="Times New Roman"/>
          <w:sz w:val="20"/>
          <w:szCs w:val="20"/>
        </w:rPr>
        <w:t>sporządzenia projekt</w:t>
      </w:r>
      <w:r w:rsidR="00676B2F" w:rsidRPr="00D80299">
        <w:rPr>
          <w:rFonts w:ascii="Times New Roman" w:hAnsi="Times New Roman" w:cs="Times New Roman"/>
          <w:sz w:val="20"/>
          <w:szCs w:val="20"/>
        </w:rPr>
        <w:t>u</w:t>
      </w:r>
      <w:r w:rsidR="00590C79" w:rsidRPr="00D80299">
        <w:rPr>
          <w:rFonts w:ascii="Times New Roman" w:hAnsi="Times New Roman" w:cs="Times New Roman"/>
          <w:sz w:val="20"/>
          <w:szCs w:val="20"/>
        </w:rPr>
        <w:t xml:space="preserve"> </w:t>
      </w:r>
      <w:r w:rsidR="00DF146E" w:rsidRPr="00D80299">
        <w:rPr>
          <w:rFonts w:ascii="Times New Roman" w:hAnsi="Times New Roman" w:cs="Times New Roman"/>
          <w:sz w:val="20"/>
          <w:szCs w:val="20"/>
        </w:rPr>
        <w:t xml:space="preserve">sporządzeniem projektu planu ogólnego Gminy Kiwity </w:t>
      </w:r>
      <w:r w:rsidR="001B1F87" w:rsidRPr="00D80299">
        <w:rPr>
          <w:rFonts w:ascii="Times New Roman" w:hAnsi="Times New Roman" w:cs="Times New Roman"/>
          <w:sz w:val="20"/>
          <w:szCs w:val="20"/>
        </w:rPr>
        <w:t>z uwzględnieniem złożonych przez Państwa do niego</w:t>
      </w:r>
      <w:r w:rsidR="00590C79" w:rsidRPr="00D80299">
        <w:rPr>
          <w:rFonts w:ascii="Times New Roman" w:hAnsi="Times New Roman" w:cs="Times New Roman"/>
          <w:sz w:val="20"/>
          <w:szCs w:val="20"/>
        </w:rPr>
        <w:t xml:space="preserve"> wniosk</w:t>
      </w:r>
      <w:r w:rsidR="001B1F87" w:rsidRPr="00D80299">
        <w:rPr>
          <w:rFonts w:ascii="Times New Roman" w:hAnsi="Times New Roman" w:cs="Times New Roman"/>
          <w:sz w:val="20"/>
          <w:szCs w:val="20"/>
        </w:rPr>
        <w:t>ów</w:t>
      </w:r>
      <w:r w:rsidR="00590C79" w:rsidRPr="00D80299">
        <w:rPr>
          <w:rFonts w:ascii="Times New Roman" w:hAnsi="Times New Roman" w:cs="Times New Roman"/>
          <w:sz w:val="20"/>
          <w:szCs w:val="20"/>
        </w:rPr>
        <w:t xml:space="preserve"> </w:t>
      </w:r>
      <w:r w:rsidR="00CD32D1" w:rsidRPr="00D80299">
        <w:rPr>
          <w:rFonts w:ascii="Times New Roman" w:hAnsi="Times New Roman" w:cs="Times New Roman"/>
          <w:sz w:val="20"/>
          <w:szCs w:val="20"/>
        </w:rPr>
        <w:t xml:space="preserve">lub </w:t>
      </w:r>
      <w:r w:rsidR="003525F3" w:rsidRPr="00D80299">
        <w:rPr>
          <w:rFonts w:ascii="Times New Roman" w:hAnsi="Times New Roman" w:cs="Times New Roman"/>
          <w:sz w:val="20"/>
          <w:szCs w:val="20"/>
        </w:rPr>
        <w:t>dyskusji publicznej nad przyjętymi w projekcie planu rozwiązaniami lub rozpatrzenia uwag dotyczących projektu planu</w:t>
      </w:r>
      <w:r w:rsidR="00882AC0" w:rsidRPr="00D80299">
        <w:rPr>
          <w:rFonts w:ascii="Times New Roman" w:hAnsi="Times New Roman" w:cs="Times New Roman"/>
          <w:sz w:val="20"/>
          <w:szCs w:val="20"/>
        </w:rPr>
        <w:t xml:space="preserve">, wprowadzania zmiany do projektu planu wynikających z rozpatrzenia w/w uwag </w:t>
      </w:r>
      <w:r w:rsidR="003525F3" w:rsidRPr="00D80299">
        <w:rPr>
          <w:rFonts w:ascii="Times New Roman" w:hAnsi="Times New Roman" w:cs="Times New Roman"/>
          <w:sz w:val="20"/>
          <w:szCs w:val="20"/>
        </w:rPr>
        <w:t>lub</w:t>
      </w:r>
      <w:r w:rsidR="00882AC0" w:rsidRPr="00D80299">
        <w:rPr>
          <w:rFonts w:ascii="Times New Roman" w:hAnsi="Times New Roman" w:cs="Times New Roman"/>
          <w:sz w:val="20"/>
          <w:szCs w:val="20"/>
        </w:rPr>
        <w:t xml:space="preserve"> w celu przedstawienia radzie gminy projekt planu wraz z listą nieuwzględnionych uwag</w:t>
      </w:r>
      <w:r w:rsidR="003525F3" w:rsidRPr="00D80299">
        <w:rPr>
          <w:rFonts w:ascii="Times New Roman" w:hAnsi="Times New Roman" w:cs="Times New Roman"/>
          <w:sz w:val="20"/>
          <w:szCs w:val="20"/>
        </w:rPr>
        <w:t xml:space="preserve"> </w:t>
      </w:r>
      <w:r w:rsidR="00A222A2" w:rsidRPr="00D80299">
        <w:rPr>
          <w:rFonts w:ascii="Times New Roman" w:hAnsi="Times New Roman" w:cs="Times New Roman"/>
          <w:sz w:val="20"/>
          <w:szCs w:val="20"/>
        </w:rPr>
        <w:t xml:space="preserve">(art. </w:t>
      </w:r>
      <w:r w:rsidR="00DF146E" w:rsidRPr="00D80299">
        <w:rPr>
          <w:rFonts w:ascii="Times New Roman" w:hAnsi="Times New Roman" w:cs="Times New Roman"/>
          <w:sz w:val="20"/>
          <w:szCs w:val="20"/>
        </w:rPr>
        <w:t>13i</w:t>
      </w:r>
      <w:r w:rsidR="003525F3" w:rsidRPr="00D80299">
        <w:rPr>
          <w:rFonts w:ascii="Times New Roman" w:hAnsi="Times New Roman" w:cs="Times New Roman"/>
          <w:sz w:val="20"/>
          <w:szCs w:val="20"/>
        </w:rPr>
        <w:t xml:space="preserve"> </w:t>
      </w:r>
      <w:r w:rsidR="00A222A2" w:rsidRPr="00D80299">
        <w:rPr>
          <w:rFonts w:ascii="Times New Roman" w:hAnsi="Times New Roman" w:cs="Times New Roman"/>
          <w:sz w:val="20"/>
          <w:szCs w:val="20"/>
        </w:rPr>
        <w:t xml:space="preserve">Ustawy z dnia 27 marca 2003 r. o planowaniu i zagospodarowaniu przestrzennym (t. j. </w:t>
      </w:r>
      <w:r w:rsidR="00DF146E" w:rsidRPr="00D80299">
        <w:rPr>
          <w:rFonts w:ascii="Times New Roman" w:hAnsi="Times New Roman" w:cs="Times New Roman"/>
          <w:sz w:val="20"/>
          <w:szCs w:val="20"/>
        </w:rPr>
        <w:t>Dz. U. 2003 Nr 80 poz. 717</w:t>
      </w:r>
      <w:r w:rsidR="00A222A2" w:rsidRPr="00D80299">
        <w:rPr>
          <w:rFonts w:ascii="Times New Roman" w:hAnsi="Times New Roman" w:cs="Times New Roman"/>
          <w:sz w:val="20"/>
          <w:szCs w:val="20"/>
        </w:rPr>
        <w:t xml:space="preserve"> – zwanej dalej „Ustawą”)</w:t>
      </w:r>
      <w:r w:rsidR="00254101" w:rsidRPr="00D80299">
        <w:rPr>
          <w:rFonts w:ascii="Times New Roman" w:hAnsi="Times New Roman" w:cs="Times New Roman"/>
          <w:sz w:val="20"/>
          <w:szCs w:val="20"/>
        </w:rPr>
        <w:t xml:space="preserve"> </w:t>
      </w:r>
      <w:r w:rsidR="00A222A2" w:rsidRPr="00D80299">
        <w:rPr>
          <w:rFonts w:ascii="Times New Roman" w:hAnsi="Times New Roman" w:cs="Times New Roman"/>
          <w:sz w:val="20"/>
          <w:szCs w:val="20"/>
        </w:rPr>
        <w:t xml:space="preserve">tj. </w:t>
      </w:r>
      <w:r w:rsidRPr="00D80299">
        <w:rPr>
          <w:rFonts w:ascii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2" w:name="_Hlk6857956"/>
      <w:r w:rsidR="00A57CE3" w:rsidRPr="00D80299">
        <w:rPr>
          <w:rFonts w:ascii="Times New Roman" w:hAnsi="Times New Roman" w:cs="Times New Roman"/>
          <w:sz w:val="20"/>
          <w:szCs w:val="20"/>
        </w:rPr>
        <w:t xml:space="preserve"> w zw. z</w:t>
      </w:r>
      <w:r w:rsidR="00A222A2" w:rsidRPr="00D80299">
        <w:rPr>
          <w:rFonts w:ascii="Times New Roman" w:hAnsi="Times New Roman" w:cs="Times New Roman"/>
          <w:sz w:val="20"/>
          <w:szCs w:val="20"/>
        </w:rPr>
        <w:t xml:space="preserve"> art. </w:t>
      </w:r>
      <w:r w:rsidR="00DF146E" w:rsidRPr="00D80299">
        <w:rPr>
          <w:rFonts w:ascii="Times New Roman" w:hAnsi="Times New Roman" w:cs="Times New Roman"/>
          <w:sz w:val="20"/>
          <w:szCs w:val="20"/>
        </w:rPr>
        <w:t>13i ust. 2</w:t>
      </w:r>
      <w:r w:rsidR="00B118A3" w:rsidRPr="00D80299">
        <w:rPr>
          <w:rFonts w:ascii="Times New Roman" w:hAnsi="Times New Roman" w:cs="Times New Roman"/>
          <w:sz w:val="20"/>
          <w:szCs w:val="20"/>
        </w:rPr>
        <w:t xml:space="preserve"> </w:t>
      </w:r>
      <w:r w:rsidR="00A57CE3" w:rsidRPr="00D80299">
        <w:rPr>
          <w:rFonts w:ascii="Times New Roman" w:hAnsi="Times New Roman" w:cs="Times New Roman"/>
          <w:sz w:val="20"/>
          <w:szCs w:val="20"/>
        </w:rPr>
        <w:t>U</w:t>
      </w:r>
      <w:r w:rsidRPr="00D80299">
        <w:rPr>
          <w:rFonts w:ascii="Times New Roman" w:hAnsi="Times New Roman" w:cs="Times New Roman"/>
          <w:sz w:val="20"/>
          <w:szCs w:val="20"/>
        </w:rPr>
        <w:t>staw</w:t>
      </w:r>
      <w:r w:rsidR="00A222A2" w:rsidRPr="00D80299">
        <w:rPr>
          <w:rFonts w:ascii="Times New Roman" w:hAnsi="Times New Roman" w:cs="Times New Roman"/>
          <w:sz w:val="20"/>
          <w:szCs w:val="20"/>
        </w:rPr>
        <w:t>y</w:t>
      </w:r>
      <w:bookmarkEnd w:id="2"/>
      <w:r w:rsidR="00A222A2" w:rsidRPr="00D80299">
        <w:rPr>
          <w:rFonts w:ascii="Times New Roman" w:hAnsi="Times New Roman" w:cs="Times New Roman"/>
          <w:sz w:val="20"/>
          <w:szCs w:val="20"/>
        </w:rPr>
        <w:t>;</w:t>
      </w:r>
    </w:p>
    <w:p w14:paraId="62E4C84A" w14:textId="5237FC2D" w:rsidR="00D80299" w:rsidRDefault="00D41854" w:rsidP="00D80299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D80299">
        <w:rPr>
          <w:rFonts w:ascii="Times New Roman" w:hAnsi="Times New Roman" w:cs="Times New Roman"/>
          <w:sz w:val="20"/>
          <w:szCs w:val="20"/>
        </w:rPr>
        <w:t>Państwa dane osobowe będą przetwarzane przez okres niezbędny do realizacji ww. celu z uwzględnieniem</w:t>
      </w:r>
      <w:r w:rsidR="00F0503F">
        <w:rPr>
          <w:rFonts w:ascii="Times New Roman" w:hAnsi="Times New Roman" w:cs="Times New Roman"/>
          <w:sz w:val="20"/>
          <w:szCs w:val="20"/>
        </w:rPr>
        <w:t xml:space="preserve"> </w:t>
      </w:r>
      <w:r w:rsidRPr="00D80299">
        <w:rPr>
          <w:rFonts w:ascii="Times New Roman" w:hAnsi="Times New Roman" w:cs="Times New Roman"/>
          <w:sz w:val="20"/>
          <w:szCs w:val="20"/>
        </w:rPr>
        <w:t xml:space="preserve">okresów przechowywania określonych w przepisach </w:t>
      </w:r>
      <w:r w:rsidR="0088625D" w:rsidRPr="00D80299">
        <w:rPr>
          <w:rFonts w:ascii="Times New Roman" w:hAnsi="Times New Roman" w:cs="Times New Roman"/>
          <w:sz w:val="20"/>
          <w:szCs w:val="20"/>
        </w:rPr>
        <w:t>szczególnych</w:t>
      </w:r>
      <w:r w:rsidRPr="00D80299">
        <w:rPr>
          <w:rFonts w:ascii="Times New Roman" w:hAnsi="Times New Roman" w:cs="Times New Roman"/>
          <w:sz w:val="20"/>
          <w:szCs w:val="20"/>
        </w:rPr>
        <w:t>, w tym przepisów archiwalnych</w:t>
      </w:r>
      <w:bookmarkEnd w:id="1"/>
      <w:r w:rsidR="00D80299" w:rsidRPr="00D80299">
        <w:rPr>
          <w:rFonts w:ascii="Times New Roman" w:hAnsi="Times New Roman" w:cs="Times New Roman"/>
          <w:sz w:val="20"/>
          <w:szCs w:val="20"/>
        </w:rPr>
        <w:t>.</w:t>
      </w:r>
    </w:p>
    <w:p w14:paraId="3DA57520" w14:textId="77777777" w:rsidR="00D80299" w:rsidRDefault="00B73ADA" w:rsidP="00D80299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D80299">
        <w:rPr>
          <w:rFonts w:ascii="Times New Roman" w:hAnsi="Times New Roman" w:cs="Times New Roman"/>
          <w:sz w:val="20"/>
          <w:szCs w:val="20"/>
        </w:rPr>
        <w:t xml:space="preserve">Państwa </w:t>
      </w:r>
      <w:r w:rsidRPr="00D8029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dane osobowe będą przetwarzane w sposób zautomatyzowany, lecz nie będą podlegały zautomatyzowanemu podejmowaniu decyzji, w tym o profilowaniu</w:t>
      </w:r>
      <w:r w:rsidRPr="00D80299">
        <w:rPr>
          <w:rFonts w:ascii="Times New Roman" w:hAnsi="Times New Roman" w:cs="Times New Roman"/>
          <w:sz w:val="20"/>
          <w:szCs w:val="20"/>
        </w:rPr>
        <w:t>.</w:t>
      </w:r>
    </w:p>
    <w:p w14:paraId="4A2F5BC1" w14:textId="77777777" w:rsidR="00D80299" w:rsidRDefault="0088625D" w:rsidP="00D80299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D80299">
        <w:rPr>
          <w:rFonts w:ascii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33C6AABC" w14:textId="0502742B" w:rsidR="00677922" w:rsidRPr="00D80299" w:rsidRDefault="0088625D" w:rsidP="00D80299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D80299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52CB7736" w14:textId="77777777" w:rsidR="00D80299" w:rsidRDefault="00677922" w:rsidP="00D80299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299">
        <w:rPr>
          <w:rFonts w:ascii="Times New Roman" w:hAnsi="Times New Roman" w:cs="Times New Roman"/>
          <w:sz w:val="20"/>
          <w:szCs w:val="20"/>
        </w:rPr>
        <w:t xml:space="preserve">prawo dostępu do swoich danych oraz otrzymania ich kopii – z tym że w przypadku gdy dane osobowe nie zostały zebrane od osoby, której dane dotyczą, to realizacja prawa do informacji o źródle ich pozyskania (art. 15 ust. 1 lit. g RODO) </w:t>
      </w:r>
      <w:r w:rsidR="00D54E3F" w:rsidRPr="00D80299">
        <w:rPr>
          <w:rFonts w:ascii="Times New Roman" w:hAnsi="Times New Roman" w:cs="Times New Roman"/>
          <w:sz w:val="20"/>
          <w:szCs w:val="20"/>
        </w:rPr>
        <w:t>przysługuje, jeżeli nie wpływa na ochronę praw i wolności osoby, od której dane te pozyskano;</w:t>
      </w:r>
    </w:p>
    <w:p w14:paraId="44538BF4" w14:textId="77777777" w:rsidR="00D80299" w:rsidRDefault="00677922" w:rsidP="00D80299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299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6A0B6934" w14:textId="77777777" w:rsidR="00D80299" w:rsidRDefault="00677922" w:rsidP="00D80299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299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37AB7748" w14:textId="4208E379" w:rsidR="00677922" w:rsidRPr="00D80299" w:rsidRDefault="00677922" w:rsidP="00D80299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299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D80299"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1851AAC" w14:textId="77777777" w:rsidR="00D80299" w:rsidRDefault="00677922" w:rsidP="00D80299">
      <w:pPr>
        <w:pStyle w:val="Akapitzlist"/>
        <w:numPr>
          <w:ilvl w:val="1"/>
          <w:numId w:val="1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80299">
        <w:rPr>
          <w:rFonts w:ascii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</w:p>
    <w:p w14:paraId="1235AF72" w14:textId="392EBFE9" w:rsidR="00D54E3F" w:rsidRPr="00D80299" w:rsidRDefault="00677922" w:rsidP="00D80299">
      <w:pPr>
        <w:pStyle w:val="Akapitzlist"/>
        <w:numPr>
          <w:ilvl w:val="1"/>
          <w:numId w:val="1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80299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  <w:bookmarkEnd w:id="0"/>
    </w:p>
    <w:sectPr w:rsidR="00D54E3F" w:rsidRPr="00D80299" w:rsidSect="00DF146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82506"/>
    <w:multiLevelType w:val="hybridMultilevel"/>
    <w:tmpl w:val="10C816A6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8572A"/>
    <w:multiLevelType w:val="hybridMultilevel"/>
    <w:tmpl w:val="38BE52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E42D4"/>
    <w:multiLevelType w:val="hybridMultilevel"/>
    <w:tmpl w:val="8D2A2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8BCCB9D4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552391">
    <w:abstractNumId w:val="4"/>
  </w:num>
  <w:num w:numId="2" w16cid:durableId="972950076">
    <w:abstractNumId w:val="2"/>
  </w:num>
  <w:num w:numId="3" w16cid:durableId="1867981215">
    <w:abstractNumId w:val="0"/>
  </w:num>
  <w:num w:numId="4" w16cid:durableId="10777468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457989">
    <w:abstractNumId w:val="3"/>
  </w:num>
  <w:num w:numId="6" w16cid:durableId="107069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927BA"/>
    <w:rsid w:val="0014773C"/>
    <w:rsid w:val="001B1F87"/>
    <w:rsid w:val="00254101"/>
    <w:rsid w:val="00281A56"/>
    <w:rsid w:val="00327C07"/>
    <w:rsid w:val="003525F3"/>
    <w:rsid w:val="0040399B"/>
    <w:rsid w:val="0046250C"/>
    <w:rsid w:val="00590C79"/>
    <w:rsid w:val="005A459F"/>
    <w:rsid w:val="005C4934"/>
    <w:rsid w:val="005E1584"/>
    <w:rsid w:val="00655A2E"/>
    <w:rsid w:val="00676B2F"/>
    <w:rsid w:val="00677922"/>
    <w:rsid w:val="00882AC0"/>
    <w:rsid w:val="0088625D"/>
    <w:rsid w:val="00A222A2"/>
    <w:rsid w:val="00A57CE3"/>
    <w:rsid w:val="00A84D24"/>
    <w:rsid w:val="00B00B53"/>
    <w:rsid w:val="00B118A3"/>
    <w:rsid w:val="00B72E79"/>
    <w:rsid w:val="00B73ADA"/>
    <w:rsid w:val="00C73563"/>
    <w:rsid w:val="00CD32D1"/>
    <w:rsid w:val="00D41854"/>
    <w:rsid w:val="00D54E3F"/>
    <w:rsid w:val="00D80299"/>
    <w:rsid w:val="00D9760C"/>
    <w:rsid w:val="00DE5C53"/>
    <w:rsid w:val="00DF146E"/>
    <w:rsid w:val="00E01A55"/>
    <w:rsid w:val="00F0503F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A57CE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A57CE3"/>
  </w:style>
  <w:style w:type="character" w:styleId="Uwydatnienie">
    <w:name w:val="Emphasis"/>
    <w:basedOn w:val="Domylnaczcionkaakapitu"/>
    <w:uiPriority w:val="20"/>
    <w:qFormat/>
    <w:rsid w:val="00677922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8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9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kiwi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Monika Napiórkowska</cp:lastModifiedBy>
  <cp:revision>3</cp:revision>
  <dcterms:created xsi:type="dcterms:W3CDTF">2024-11-21T06:06:00Z</dcterms:created>
  <dcterms:modified xsi:type="dcterms:W3CDTF">2024-11-21T06:10:00Z</dcterms:modified>
</cp:coreProperties>
</file>