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3D5F" w:rsidRDefault="00C43D5F" w:rsidP="00C43D5F">
      <w:pPr>
        <w:pStyle w:val="Nagwek"/>
      </w:pPr>
      <w:r>
        <w:rPr>
          <w:noProof/>
          <w:lang w:eastAsia="pl-PL"/>
        </w:rPr>
        <w:drawing>
          <wp:anchor distT="0" distB="0" distL="114300" distR="114300" simplePos="0" relativeHeight="251657216" behindDoc="0" locked="0" layoutInCell="1" allowOverlap="1">
            <wp:simplePos x="0" y="0"/>
            <wp:positionH relativeFrom="column">
              <wp:posOffset>4590415</wp:posOffset>
            </wp:positionH>
            <wp:positionV relativeFrom="paragraph">
              <wp:posOffset>-328930</wp:posOffset>
            </wp:positionV>
            <wp:extent cx="906145" cy="528955"/>
            <wp:effectExtent l="0" t="0" r="8255" b="4445"/>
            <wp:wrapSquare wrapText="bothSides"/>
            <wp:docPr id="2" name="Obraz 2" descr="Minrol nowe logo 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inrol nowe logo q"/>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6145" cy="528955"/>
                    </a:xfrm>
                    <a:prstGeom prst="rect">
                      <a:avLst/>
                    </a:prstGeom>
                    <a:noFill/>
                  </pic:spPr>
                </pic:pic>
              </a:graphicData>
            </a:graphic>
            <wp14:sizeRelH relativeFrom="page">
              <wp14:pctWidth>0</wp14:pctWidth>
            </wp14:sizeRelH>
            <wp14:sizeRelV relativeFrom="page">
              <wp14:pctHeight>0</wp14:pctHeight>
            </wp14:sizeRelV>
          </wp:anchor>
        </w:drawing>
      </w:r>
      <w:r w:rsidR="00740D0F">
        <w:t xml:space="preserve">  </w:t>
      </w:r>
      <w:r w:rsidR="00FD185C">
        <w:t xml:space="preserve"> </w:t>
      </w:r>
    </w:p>
    <w:p w:rsidR="00C43D5F" w:rsidRDefault="00C43D5F" w:rsidP="00C43D5F">
      <w:pPr>
        <w:pStyle w:val="Nagwek"/>
      </w:pPr>
      <w:r>
        <w:rPr>
          <w:noProof/>
          <w:lang w:eastAsia="pl-PL"/>
        </w:rPr>
        <w:drawing>
          <wp:anchor distT="0" distB="0" distL="0" distR="0" simplePos="0" relativeHeight="251658240" behindDoc="0" locked="0" layoutInCell="1" allowOverlap="0">
            <wp:simplePos x="0" y="0"/>
            <wp:positionH relativeFrom="column">
              <wp:posOffset>488315</wp:posOffset>
            </wp:positionH>
            <wp:positionV relativeFrom="line">
              <wp:posOffset>-526415</wp:posOffset>
            </wp:positionV>
            <wp:extent cx="821055" cy="521970"/>
            <wp:effectExtent l="0" t="0" r="0" b="0"/>
            <wp:wrapSquare wrapText="bothSides"/>
            <wp:docPr id="1" name="Obraz 1" descr="Flaga europejs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laga europejsk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21055" cy="521970"/>
                    </a:xfrm>
                    <a:prstGeom prst="rect">
                      <a:avLst/>
                    </a:prstGeom>
                    <a:noFill/>
                  </pic:spPr>
                </pic:pic>
              </a:graphicData>
            </a:graphic>
            <wp14:sizeRelH relativeFrom="page">
              <wp14:pctWidth>0</wp14:pctWidth>
            </wp14:sizeRelH>
            <wp14:sizeRelV relativeFrom="page">
              <wp14:pctHeight>0</wp14:pctHeight>
            </wp14:sizeRelV>
          </wp:anchor>
        </w:drawing>
      </w:r>
    </w:p>
    <w:p w:rsidR="00934487" w:rsidRDefault="00934487"/>
    <w:p w:rsidR="009045BA" w:rsidRPr="00681D8C" w:rsidRDefault="00681D8C" w:rsidP="009045BA">
      <w:pPr>
        <w:rPr>
          <w:rFonts w:ascii="Times New Roman" w:hAnsi="Times New Roman" w:cs="Times New Roman"/>
          <w:sz w:val="24"/>
          <w:szCs w:val="24"/>
        </w:rPr>
      </w:pPr>
      <w:r>
        <w:rPr>
          <w:rFonts w:ascii="Times New Roman" w:hAnsi="Times New Roman" w:cs="Times New Roman"/>
          <w:color w:val="000000"/>
          <w:sz w:val="24"/>
          <w:szCs w:val="24"/>
        </w:rPr>
        <w:t xml:space="preserve">Sprawa nr: </w:t>
      </w:r>
      <w:r w:rsidR="009045BA" w:rsidRPr="00681D8C">
        <w:rPr>
          <w:rFonts w:ascii="Times New Roman" w:hAnsi="Times New Roman" w:cs="Times New Roman"/>
          <w:color w:val="000000"/>
          <w:sz w:val="24"/>
          <w:szCs w:val="24"/>
        </w:rPr>
        <w:t>GKŚO.I.271.1.2017</w:t>
      </w:r>
    </w:p>
    <w:p w:rsidR="00681D8C" w:rsidRDefault="00681D8C" w:rsidP="00681D8C">
      <w:pPr>
        <w:pStyle w:val="Tytu"/>
        <w:spacing w:before="120"/>
        <w:jc w:val="both"/>
        <w:rPr>
          <w:sz w:val="22"/>
          <w:szCs w:val="22"/>
          <w:lang w:val="pl-PL"/>
        </w:rPr>
      </w:pPr>
    </w:p>
    <w:p w:rsidR="0085206A" w:rsidRDefault="0085206A" w:rsidP="0085206A">
      <w:pPr>
        <w:jc w:val="center"/>
        <w:rPr>
          <w:rFonts w:ascii="Times New Roman" w:hAnsi="Times New Roman" w:cs="Times New Roman"/>
          <w:b/>
          <w:sz w:val="26"/>
          <w:szCs w:val="26"/>
        </w:rPr>
      </w:pPr>
      <w:r w:rsidRPr="00681D8C">
        <w:rPr>
          <w:rFonts w:ascii="Times New Roman" w:hAnsi="Times New Roman" w:cs="Times New Roman"/>
          <w:b/>
          <w:sz w:val="26"/>
          <w:szCs w:val="26"/>
        </w:rPr>
        <w:t>Specyfikacja istotnych warunków zamówienia.</w:t>
      </w:r>
    </w:p>
    <w:p w:rsidR="00C155B8" w:rsidRDefault="00C155B8" w:rsidP="00C155B8">
      <w:pPr>
        <w:pStyle w:val="Tekstpodstawowy3"/>
        <w:tabs>
          <w:tab w:val="left" w:pos="-4820"/>
        </w:tabs>
        <w:jc w:val="center"/>
        <w:rPr>
          <w:b/>
          <w:sz w:val="22"/>
          <w:szCs w:val="22"/>
        </w:rPr>
      </w:pPr>
      <w:r>
        <w:rPr>
          <w:b/>
          <w:sz w:val="22"/>
          <w:szCs w:val="22"/>
        </w:rPr>
        <w:t xml:space="preserve">DLA PRZETARGU NIEOGRANICZONEGO </w:t>
      </w:r>
    </w:p>
    <w:p w:rsidR="00C155B8" w:rsidRDefault="00C155B8" w:rsidP="00C155B8">
      <w:pPr>
        <w:pStyle w:val="Tekstpodstawowy3"/>
        <w:tabs>
          <w:tab w:val="left" w:pos="-4820"/>
        </w:tabs>
        <w:jc w:val="center"/>
        <w:rPr>
          <w:b/>
          <w:sz w:val="22"/>
          <w:szCs w:val="22"/>
        </w:rPr>
      </w:pPr>
      <w:r w:rsidRPr="00B36D46">
        <w:rPr>
          <w:sz w:val="22"/>
          <w:szCs w:val="22"/>
        </w:rPr>
        <w:t>prowadzonego zgodnie z ustawą z dnia</w:t>
      </w:r>
      <w:r>
        <w:rPr>
          <w:b/>
          <w:sz w:val="22"/>
          <w:szCs w:val="22"/>
        </w:rPr>
        <w:t xml:space="preserve"> </w:t>
      </w:r>
      <w:r>
        <w:rPr>
          <w:sz w:val="22"/>
          <w:szCs w:val="22"/>
        </w:rPr>
        <w:t xml:space="preserve">z dnia 29 stycznia 2004 </w:t>
      </w:r>
      <w:proofErr w:type="gramStart"/>
      <w:r>
        <w:rPr>
          <w:sz w:val="22"/>
          <w:szCs w:val="22"/>
        </w:rPr>
        <w:t>r.-  Prawo</w:t>
      </w:r>
      <w:proofErr w:type="gramEnd"/>
      <w:r>
        <w:rPr>
          <w:sz w:val="22"/>
          <w:szCs w:val="22"/>
        </w:rPr>
        <w:t xml:space="preserve"> zamówień publicznych (</w:t>
      </w:r>
      <w:r w:rsidRPr="00695BA0">
        <w:rPr>
          <w:sz w:val="22"/>
          <w:szCs w:val="22"/>
        </w:rPr>
        <w:t xml:space="preserve">tekst jednolity Dz. U. </w:t>
      </w:r>
      <w:proofErr w:type="gramStart"/>
      <w:r w:rsidRPr="00695BA0">
        <w:rPr>
          <w:sz w:val="22"/>
          <w:szCs w:val="22"/>
        </w:rPr>
        <w:t>z</w:t>
      </w:r>
      <w:proofErr w:type="gramEnd"/>
      <w:r w:rsidRPr="00695BA0">
        <w:rPr>
          <w:sz w:val="22"/>
          <w:szCs w:val="22"/>
        </w:rPr>
        <w:t xml:space="preserve"> 2015 r. Nr 2164 ze zm.</w:t>
      </w:r>
      <w:r>
        <w:rPr>
          <w:sz w:val="22"/>
          <w:szCs w:val="22"/>
        </w:rPr>
        <w:t>)</w:t>
      </w:r>
    </w:p>
    <w:p w:rsidR="00C155B8" w:rsidRDefault="00C155B8" w:rsidP="00C155B8">
      <w:pPr>
        <w:pStyle w:val="Tekstpodstawowy3"/>
        <w:tabs>
          <w:tab w:val="left" w:pos="2410"/>
        </w:tabs>
        <w:ind w:left="2410" w:hanging="2410"/>
        <w:jc w:val="center"/>
        <w:rPr>
          <w:rFonts w:eastAsia="TTE19EFC00t00"/>
          <w:b/>
          <w:sz w:val="22"/>
          <w:szCs w:val="22"/>
        </w:rPr>
      </w:pPr>
      <w:proofErr w:type="gramStart"/>
      <w:r w:rsidRPr="00695BA0">
        <w:rPr>
          <w:rFonts w:eastAsia="TTE19EFC00t00"/>
          <w:b/>
          <w:sz w:val="22"/>
          <w:szCs w:val="22"/>
        </w:rPr>
        <w:t>o</w:t>
      </w:r>
      <w:proofErr w:type="gramEnd"/>
      <w:r w:rsidRPr="00695BA0">
        <w:rPr>
          <w:rFonts w:eastAsia="TTE19EFC00t00"/>
          <w:b/>
          <w:sz w:val="22"/>
          <w:szCs w:val="22"/>
        </w:rPr>
        <w:t xml:space="preserve"> wartości po</w:t>
      </w:r>
      <w:r>
        <w:rPr>
          <w:rFonts w:eastAsia="TTE19EFC00t00"/>
          <w:b/>
          <w:sz w:val="22"/>
          <w:szCs w:val="22"/>
        </w:rPr>
        <w:t>niżej</w:t>
      </w:r>
      <w:r w:rsidRPr="00695BA0">
        <w:rPr>
          <w:rFonts w:eastAsia="TTE19EFC00t00"/>
          <w:b/>
          <w:sz w:val="22"/>
          <w:szCs w:val="22"/>
        </w:rPr>
        <w:t xml:space="preserve"> </w:t>
      </w:r>
      <w:r>
        <w:rPr>
          <w:rFonts w:eastAsia="TTE19EFC00t00"/>
          <w:b/>
          <w:sz w:val="22"/>
          <w:szCs w:val="22"/>
        </w:rPr>
        <w:t>5 225 000</w:t>
      </w:r>
      <w:r w:rsidRPr="00695BA0">
        <w:rPr>
          <w:rFonts w:eastAsia="TTE19EFC00t00"/>
          <w:b/>
          <w:sz w:val="22"/>
          <w:szCs w:val="22"/>
        </w:rPr>
        <w:t xml:space="preserve"> euro</w:t>
      </w:r>
    </w:p>
    <w:p w:rsidR="00C155B8" w:rsidRDefault="00C155B8" w:rsidP="00C155B8">
      <w:pPr>
        <w:pStyle w:val="Tekstpodstawowy3"/>
        <w:tabs>
          <w:tab w:val="left" w:pos="2410"/>
        </w:tabs>
        <w:ind w:left="2410" w:hanging="2410"/>
        <w:jc w:val="center"/>
        <w:rPr>
          <w:rFonts w:eastAsia="TTE19EFC00t00"/>
          <w:b/>
          <w:sz w:val="22"/>
          <w:szCs w:val="22"/>
        </w:rPr>
      </w:pPr>
    </w:p>
    <w:p w:rsidR="00C155B8" w:rsidRPr="00681D8C" w:rsidRDefault="00C155B8" w:rsidP="0085206A">
      <w:pPr>
        <w:jc w:val="center"/>
        <w:rPr>
          <w:rFonts w:ascii="Times New Roman" w:hAnsi="Times New Roman" w:cs="Times New Roman"/>
          <w:b/>
          <w:sz w:val="26"/>
          <w:szCs w:val="26"/>
        </w:rPr>
      </w:pPr>
    </w:p>
    <w:p w:rsidR="00681D8C" w:rsidRDefault="00681D8C" w:rsidP="00681D8C">
      <w:pPr>
        <w:pStyle w:val="Tytu"/>
        <w:spacing w:before="120"/>
        <w:jc w:val="both"/>
        <w:rPr>
          <w:sz w:val="22"/>
          <w:szCs w:val="22"/>
          <w:lang w:val="pl-PL"/>
        </w:rPr>
      </w:pPr>
    </w:p>
    <w:p w:rsidR="0085206A" w:rsidRPr="0085206A" w:rsidRDefault="0085206A" w:rsidP="0085206A">
      <w:pPr>
        <w:rPr>
          <w:rFonts w:ascii="Times New Roman" w:hAnsi="Times New Roman" w:cs="Times New Roman"/>
          <w:b/>
          <w:sz w:val="24"/>
          <w:szCs w:val="24"/>
        </w:rPr>
      </w:pPr>
      <w:r w:rsidRPr="0085206A">
        <w:rPr>
          <w:rFonts w:ascii="Times New Roman" w:hAnsi="Times New Roman" w:cs="Times New Roman"/>
          <w:b/>
          <w:sz w:val="24"/>
          <w:szCs w:val="24"/>
        </w:rPr>
        <w:t>ZAMAWIAJĄCY:</w:t>
      </w:r>
    </w:p>
    <w:p w:rsidR="009045BA" w:rsidRPr="0085206A" w:rsidRDefault="009045BA" w:rsidP="0085206A">
      <w:pPr>
        <w:rPr>
          <w:rFonts w:ascii="Times New Roman" w:hAnsi="Times New Roman" w:cs="Times New Roman"/>
          <w:b/>
          <w:sz w:val="24"/>
          <w:szCs w:val="24"/>
        </w:rPr>
      </w:pPr>
      <w:r w:rsidRPr="0085206A">
        <w:rPr>
          <w:rFonts w:ascii="Times New Roman" w:hAnsi="Times New Roman" w:cs="Times New Roman"/>
          <w:b/>
          <w:sz w:val="24"/>
          <w:szCs w:val="24"/>
        </w:rPr>
        <w:t>GMINA KIWITY</w:t>
      </w:r>
    </w:p>
    <w:p w:rsidR="0085206A" w:rsidRPr="0085206A" w:rsidRDefault="0085206A" w:rsidP="0085206A">
      <w:pPr>
        <w:rPr>
          <w:rFonts w:ascii="Times New Roman" w:hAnsi="Times New Roman" w:cs="Times New Roman"/>
          <w:b/>
          <w:sz w:val="24"/>
          <w:szCs w:val="24"/>
        </w:rPr>
      </w:pPr>
      <w:r w:rsidRPr="0085206A">
        <w:rPr>
          <w:rFonts w:ascii="Times New Roman" w:hAnsi="Times New Roman" w:cs="Times New Roman"/>
          <w:b/>
          <w:sz w:val="24"/>
          <w:szCs w:val="24"/>
        </w:rPr>
        <w:t>Kiwity 28, 11-106 Kiwity</w:t>
      </w:r>
    </w:p>
    <w:p w:rsidR="0085206A" w:rsidRDefault="0085206A" w:rsidP="009045BA">
      <w:pPr>
        <w:jc w:val="both"/>
        <w:rPr>
          <w:rFonts w:ascii="Times New Roman" w:hAnsi="Times New Roman" w:cs="Times New Roman"/>
          <w:b/>
          <w:sz w:val="26"/>
          <w:szCs w:val="26"/>
        </w:rPr>
      </w:pPr>
    </w:p>
    <w:p w:rsidR="009045BA" w:rsidRPr="00681D8C" w:rsidRDefault="009045BA" w:rsidP="009045BA">
      <w:pPr>
        <w:jc w:val="both"/>
        <w:rPr>
          <w:rFonts w:ascii="Times New Roman" w:hAnsi="Times New Roman" w:cs="Times New Roman"/>
          <w:b/>
          <w:sz w:val="26"/>
          <w:szCs w:val="26"/>
        </w:rPr>
      </w:pPr>
      <w:r w:rsidRPr="00681D8C">
        <w:rPr>
          <w:rFonts w:ascii="Times New Roman" w:hAnsi="Times New Roman" w:cs="Times New Roman"/>
          <w:b/>
          <w:sz w:val="26"/>
          <w:szCs w:val="26"/>
        </w:rPr>
        <w:t>Przedmiot zamówienia:</w:t>
      </w:r>
    </w:p>
    <w:p w:rsidR="00C155B8" w:rsidRPr="00C155B8" w:rsidRDefault="00C155B8" w:rsidP="00C155B8">
      <w:pPr>
        <w:pStyle w:val="Tekstpodstawowy"/>
        <w:spacing w:line="360" w:lineRule="auto"/>
        <w:jc w:val="center"/>
        <w:rPr>
          <w:rFonts w:ascii="Times New Roman" w:hAnsi="Times New Roman" w:cs="Times New Roman"/>
          <w:sz w:val="32"/>
          <w:szCs w:val="32"/>
        </w:rPr>
      </w:pPr>
      <w:r w:rsidRPr="00C155B8">
        <w:rPr>
          <w:rFonts w:ascii="Times New Roman" w:hAnsi="Times New Roman" w:cs="Times New Roman"/>
          <w:b/>
          <w:bCs/>
          <w:i/>
          <w:color w:val="000000"/>
          <w:sz w:val="24"/>
          <w:szCs w:val="24"/>
        </w:rPr>
        <w:t xml:space="preserve"> Przebudowa drogi gminnej nr 118002N na odcinku od drogi powiatowej nr 1547N w m. Napraty do drogi powiatowej nr 1549N w m. Krekole</w:t>
      </w:r>
    </w:p>
    <w:p w:rsidR="0085206A" w:rsidRDefault="0085206A" w:rsidP="009045BA">
      <w:pPr>
        <w:jc w:val="both"/>
        <w:rPr>
          <w:rFonts w:ascii="Times New Roman" w:hAnsi="Times New Roman" w:cs="Times New Roman"/>
          <w:b/>
          <w:sz w:val="26"/>
          <w:szCs w:val="26"/>
        </w:rPr>
      </w:pPr>
    </w:p>
    <w:p w:rsidR="0085206A" w:rsidRPr="00681D8C" w:rsidRDefault="0085206A" w:rsidP="009045BA">
      <w:pPr>
        <w:jc w:val="both"/>
        <w:rPr>
          <w:rFonts w:ascii="Times New Roman" w:hAnsi="Times New Roman" w:cs="Times New Roman"/>
          <w:b/>
          <w:sz w:val="26"/>
          <w:szCs w:val="26"/>
        </w:rPr>
      </w:pPr>
    </w:p>
    <w:p w:rsidR="00C155B8" w:rsidRPr="00C155B8" w:rsidRDefault="00C155B8" w:rsidP="00C155B8">
      <w:pPr>
        <w:pStyle w:val="Tytu"/>
        <w:spacing w:before="120"/>
        <w:jc w:val="both"/>
        <w:rPr>
          <w:szCs w:val="28"/>
          <w:lang w:val="pl-PL"/>
        </w:rPr>
      </w:pPr>
      <w:r w:rsidRPr="008167D5">
        <w:rPr>
          <w:sz w:val="22"/>
          <w:szCs w:val="22"/>
        </w:rPr>
        <w:t xml:space="preserve">Publikacja ogłoszenia w Biuletynie Zamówień Publicznych w </w:t>
      </w:r>
      <w:r w:rsidRPr="008F1A33">
        <w:rPr>
          <w:sz w:val="22"/>
          <w:szCs w:val="22"/>
        </w:rPr>
        <w:t xml:space="preserve">dniu </w:t>
      </w:r>
      <w:r w:rsidR="008F1A33" w:rsidRPr="008F1A33">
        <w:rPr>
          <w:sz w:val="22"/>
          <w:szCs w:val="22"/>
          <w:lang w:val="pl-PL"/>
        </w:rPr>
        <w:t>14.02</w:t>
      </w:r>
      <w:r w:rsidRPr="008F1A33">
        <w:rPr>
          <w:sz w:val="22"/>
          <w:szCs w:val="22"/>
          <w:lang w:val="pl-PL"/>
        </w:rPr>
        <w:t>.</w:t>
      </w:r>
      <w:r w:rsidR="008F1A33">
        <w:rPr>
          <w:sz w:val="22"/>
          <w:szCs w:val="22"/>
          <w:lang w:val="pl-PL"/>
        </w:rPr>
        <w:t>2017 r</w:t>
      </w:r>
      <w:r w:rsidR="008F1A33">
        <w:rPr>
          <w:sz w:val="22"/>
          <w:szCs w:val="22"/>
        </w:rPr>
        <w:t>.</w:t>
      </w:r>
      <w:r w:rsidRPr="008F1A33">
        <w:rPr>
          <w:sz w:val="22"/>
          <w:szCs w:val="22"/>
        </w:rPr>
        <w:t xml:space="preserve"> </w:t>
      </w:r>
      <w:r w:rsidR="008F1A33">
        <w:rPr>
          <w:sz w:val="22"/>
          <w:szCs w:val="22"/>
          <w:lang w:val="pl-PL"/>
        </w:rPr>
        <w:t xml:space="preserve"> </w:t>
      </w:r>
      <w:r w:rsidRPr="008167D5">
        <w:rPr>
          <w:sz w:val="22"/>
          <w:szCs w:val="22"/>
        </w:rPr>
        <w:t xml:space="preserve">Nr </w:t>
      </w:r>
      <w:r w:rsidR="008F1A33">
        <w:rPr>
          <w:sz w:val="22"/>
          <w:szCs w:val="22"/>
          <w:lang w:val="pl-PL"/>
        </w:rPr>
        <w:t>24761</w:t>
      </w:r>
    </w:p>
    <w:p w:rsidR="009045BA" w:rsidRPr="00681D8C" w:rsidRDefault="009045BA" w:rsidP="009045BA">
      <w:pPr>
        <w:jc w:val="center"/>
        <w:rPr>
          <w:rFonts w:ascii="Times New Roman" w:hAnsi="Times New Roman" w:cs="Times New Roman"/>
          <w:sz w:val="26"/>
          <w:szCs w:val="26"/>
        </w:rPr>
      </w:pPr>
    </w:p>
    <w:p w:rsidR="009045BA" w:rsidRPr="00681D8C" w:rsidRDefault="009045BA" w:rsidP="009045BA">
      <w:pPr>
        <w:jc w:val="both"/>
        <w:rPr>
          <w:rFonts w:ascii="Times New Roman" w:hAnsi="Times New Roman" w:cs="Times New Roman"/>
          <w:sz w:val="26"/>
          <w:szCs w:val="26"/>
        </w:rPr>
      </w:pPr>
    </w:p>
    <w:p w:rsidR="00C155B8" w:rsidRDefault="009045BA" w:rsidP="009045BA">
      <w:pPr>
        <w:tabs>
          <w:tab w:val="left" w:pos="5700"/>
        </w:tabs>
        <w:jc w:val="both"/>
        <w:rPr>
          <w:rFonts w:ascii="Times New Roman" w:hAnsi="Times New Roman" w:cs="Times New Roman"/>
          <w:sz w:val="26"/>
          <w:szCs w:val="26"/>
        </w:rPr>
      </w:pPr>
      <w:r w:rsidRPr="00681D8C">
        <w:rPr>
          <w:rFonts w:ascii="Times New Roman" w:hAnsi="Times New Roman" w:cs="Times New Roman"/>
          <w:sz w:val="26"/>
          <w:szCs w:val="26"/>
        </w:rPr>
        <w:t xml:space="preserve">                                                </w:t>
      </w:r>
      <w:r w:rsidR="00C155B8">
        <w:rPr>
          <w:rFonts w:ascii="Times New Roman" w:hAnsi="Times New Roman" w:cs="Times New Roman"/>
          <w:sz w:val="26"/>
          <w:szCs w:val="26"/>
        </w:rPr>
        <w:t xml:space="preserve">                        </w:t>
      </w:r>
      <w:r w:rsidRPr="00681D8C">
        <w:rPr>
          <w:rFonts w:ascii="Times New Roman" w:hAnsi="Times New Roman" w:cs="Times New Roman"/>
          <w:sz w:val="26"/>
          <w:szCs w:val="26"/>
        </w:rPr>
        <w:t>Zatwierdzam:</w:t>
      </w:r>
    </w:p>
    <w:p w:rsidR="00C155B8" w:rsidRDefault="00C155B8" w:rsidP="009045BA">
      <w:pPr>
        <w:tabs>
          <w:tab w:val="left" w:pos="5700"/>
        </w:tabs>
        <w:jc w:val="both"/>
        <w:rPr>
          <w:rFonts w:ascii="Times New Roman" w:hAnsi="Times New Roman" w:cs="Times New Roman"/>
          <w:sz w:val="26"/>
          <w:szCs w:val="26"/>
        </w:rPr>
      </w:pPr>
    </w:p>
    <w:p w:rsidR="009045BA" w:rsidRPr="00681D8C" w:rsidRDefault="00C155B8" w:rsidP="009045BA">
      <w:pPr>
        <w:tabs>
          <w:tab w:val="left" w:pos="5700"/>
        </w:tabs>
        <w:jc w:val="both"/>
        <w:rPr>
          <w:rFonts w:ascii="Times New Roman" w:hAnsi="Times New Roman" w:cs="Times New Roman"/>
          <w:sz w:val="26"/>
          <w:szCs w:val="26"/>
        </w:rPr>
      </w:pPr>
      <w:r>
        <w:rPr>
          <w:rFonts w:ascii="Times New Roman" w:hAnsi="Times New Roman" w:cs="Times New Roman"/>
          <w:sz w:val="26"/>
          <w:szCs w:val="26"/>
        </w:rPr>
        <w:t xml:space="preserve">                                                                         </w:t>
      </w:r>
      <w:r w:rsidR="009045BA" w:rsidRPr="00681D8C">
        <w:rPr>
          <w:rFonts w:ascii="Times New Roman" w:hAnsi="Times New Roman" w:cs="Times New Roman"/>
          <w:sz w:val="26"/>
          <w:szCs w:val="26"/>
        </w:rPr>
        <w:t xml:space="preserve"> </w:t>
      </w:r>
      <w:r>
        <w:rPr>
          <w:rFonts w:ascii="Times New Roman" w:hAnsi="Times New Roman" w:cs="Times New Roman"/>
          <w:sz w:val="26"/>
          <w:szCs w:val="26"/>
        </w:rPr>
        <w:t>Kiwity</w:t>
      </w:r>
      <w:r w:rsidR="009045BA" w:rsidRPr="00681D8C">
        <w:rPr>
          <w:rFonts w:ascii="Times New Roman" w:hAnsi="Times New Roman" w:cs="Times New Roman"/>
          <w:sz w:val="26"/>
          <w:szCs w:val="26"/>
        </w:rPr>
        <w:t xml:space="preserve"> </w:t>
      </w:r>
      <w:r>
        <w:rPr>
          <w:rFonts w:ascii="Times New Roman" w:hAnsi="Times New Roman" w:cs="Times New Roman"/>
          <w:sz w:val="26"/>
          <w:szCs w:val="26"/>
        </w:rPr>
        <w:t>………… 2017 r</w:t>
      </w:r>
      <w:r w:rsidR="009045BA" w:rsidRPr="00681D8C">
        <w:rPr>
          <w:rFonts w:ascii="Times New Roman" w:hAnsi="Times New Roman" w:cs="Times New Roman"/>
          <w:sz w:val="26"/>
          <w:szCs w:val="26"/>
        </w:rPr>
        <w:t xml:space="preserve">   </w:t>
      </w:r>
    </w:p>
    <w:p w:rsidR="009045BA" w:rsidRPr="00681D8C" w:rsidRDefault="009045BA" w:rsidP="009045BA">
      <w:pPr>
        <w:tabs>
          <w:tab w:val="left" w:pos="5700"/>
        </w:tabs>
        <w:jc w:val="both"/>
        <w:rPr>
          <w:rFonts w:ascii="Times New Roman" w:hAnsi="Times New Roman" w:cs="Times New Roman"/>
          <w:sz w:val="26"/>
          <w:szCs w:val="26"/>
        </w:rPr>
      </w:pPr>
    </w:p>
    <w:p w:rsidR="009045BA" w:rsidRPr="00681D8C" w:rsidRDefault="00C155B8" w:rsidP="00C155B8">
      <w:pPr>
        <w:tabs>
          <w:tab w:val="left" w:pos="5700"/>
        </w:tabs>
        <w:jc w:val="center"/>
        <w:rPr>
          <w:rFonts w:ascii="Times New Roman" w:hAnsi="Times New Roman" w:cs="Times New Roman"/>
          <w:sz w:val="26"/>
          <w:szCs w:val="26"/>
        </w:rPr>
      </w:pPr>
      <w:r>
        <w:rPr>
          <w:rFonts w:ascii="Times New Roman" w:hAnsi="Times New Roman" w:cs="Times New Roman"/>
          <w:sz w:val="26"/>
          <w:szCs w:val="26"/>
        </w:rPr>
        <w:t xml:space="preserve">                                                                           Wójt Gminy Kiwity - Wiesław Tkaczuk</w:t>
      </w:r>
    </w:p>
    <w:p w:rsidR="00F037B4" w:rsidRDefault="00F037B4" w:rsidP="00F037B4">
      <w:pPr>
        <w:spacing w:line="260" w:lineRule="atLeast"/>
        <w:jc w:val="both"/>
        <w:rPr>
          <w:b/>
        </w:rPr>
      </w:pPr>
    </w:p>
    <w:p w:rsidR="008F1A33" w:rsidRDefault="008F1A33" w:rsidP="00F037B4">
      <w:pPr>
        <w:spacing w:line="260" w:lineRule="atLeast"/>
        <w:jc w:val="both"/>
        <w:rPr>
          <w:b/>
        </w:rPr>
      </w:pPr>
      <w:bookmarkStart w:id="0" w:name="_GoBack"/>
      <w:bookmarkEnd w:id="0"/>
    </w:p>
    <w:p w:rsidR="00F037B4" w:rsidRPr="00F037B4" w:rsidRDefault="00F037B4" w:rsidP="00F037B4">
      <w:pPr>
        <w:spacing w:line="260" w:lineRule="atLeast"/>
        <w:jc w:val="both"/>
        <w:rPr>
          <w:rFonts w:ascii="Times New Roman" w:hAnsi="Times New Roman" w:cs="Times New Roman"/>
          <w:b/>
        </w:rPr>
      </w:pPr>
      <w:r w:rsidRPr="00F037B4">
        <w:rPr>
          <w:rFonts w:ascii="Times New Roman" w:hAnsi="Times New Roman" w:cs="Times New Roman"/>
          <w:b/>
        </w:rPr>
        <w:lastRenderedPageBreak/>
        <w:t>I. Nazwa oraz adres Zamawiającego.</w:t>
      </w:r>
    </w:p>
    <w:p w:rsidR="00F037B4" w:rsidRPr="00A97EB9" w:rsidRDefault="00F037B4" w:rsidP="00A97EB9">
      <w:pPr>
        <w:spacing w:line="240" w:lineRule="auto"/>
        <w:jc w:val="both"/>
        <w:rPr>
          <w:rFonts w:ascii="Times New Roman" w:hAnsi="Times New Roman" w:cs="Times New Roman"/>
        </w:rPr>
      </w:pPr>
      <w:r w:rsidRPr="00A97EB9">
        <w:rPr>
          <w:rFonts w:ascii="Times New Roman" w:hAnsi="Times New Roman" w:cs="Times New Roman"/>
        </w:rPr>
        <w:t>Gmina Kiwity</w:t>
      </w:r>
    </w:p>
    <w:p w:rsidR="00F037B4" w:rsidRPr="00A97EB9" w:rsidRDefault="00F037B4" w:rsidP="00A97EB9">
      <w:pPr>
        <w:spacing w:line="240" w:lineRule="auto"/>
        <w:jc w:val="both"/>
        <w:rPr>
          <w:rFonts w:ascii="Times New Roman" w:hAnsi="Times New Roman" w:cs="Times New Roman"/>
        </w:rPr>
      </w:pPr>
      <w:r w:rsidRPr="00A97EB9">
        <w:rPr>
          <w:rFonts w:ascii="Times New Roman" w:hAnsi="Times New Roman" w:cs="Times New Roman"/>
        </w:rPr>
        <w:t>Kiwity 28, 11-106 Kiwity</w:t>
      </w:r>
    </w:p>
    <w:p w:rsidR="00F037B4" w:rsidRPr="00A97EB9" w:rsidRDefault="00F037B4" w:rsidP="00A97EB9">
      <w:pPr>
        <w:spacing w:line="240" w:lineRule="auto"/>
        <w:jc w:val="both"/>
        <w:rPr>
          <w:rFonts w:ascii="Times New Roman" w:hAnsi="Times New Roman" w:cs="Times New Roman"/>
        </w:rPr>
      </w:pPr>
      <w:proofErr w:type="gramStart"/>
      <w:r w:rsidRPr="00A97EB9">
        <w:rPr>
          <w:rFonts w:ascii="Times New Roman" w:hAnsi="Times New Roman" w:cs="Times New Roman"/>
        </w:rPr>
        <w:t>tel</w:t>
      </w:r>
      <w:proofErr w:type="gramEnd"/>
      <w:r w:rsidRPr="00A97EB9">
        <w:rPr>
          <w:rFonts w:ascii="Times New Roman" w:hAnsi="Times New Roman" w:cs="Times New Roman"/>
        </w:rPr>
        <w:t>./fax: 0-89 766 0995</w:t>
      </w:r>
    </w:p>
    <w:p w:rsidR="00F037B4" w:rsidRPr="00A97EB9" w:rsidRDefault="00F037B4" w:rsidP="00A97EB9">
      <w:pPr>
        <w:spacing w:line="240" w:lineRule="auto"/>
        <w:jc w:val="both"/>
        <w:rPr>
          <w:rFonts w:ascii="Times New Roman" w:hAnsi="Times New Roman" w:cs="Times New Roman"/>
        </w:rPr>
      </w:pPr>
      <w:r w:rsidRPr="00A97EB9">
        <w:rPr>
          <w:rFonts w:ascii="Times New Roman" w:hAnsi="Times New Roman" w:cs="Times New Roman"/>
        </w:rPr>
        <w:t>NIP:743-19-13-795</w:t>
      </w:r>
    </w:p>
    <w:p w:rsidR="00F037B4" w:rsidRPr="00A97EB9" w:rsidRDefault="00F037B4" w:rsidP="00A97EB9">
      <w:pPr>
        <w:spacing w:line="240" w:lineRule="auto"/>
        <w:jc w:val="both"/>
        <w:rPr>
          <w:rFonts w:ascii="Times New Roman" w:hAnsi="Times New Roman" w:cs="Times New Roman"/>
        </w:rPr>
      </w:pPr>
      <w:r w:rsidRPr="00A97EB9">
        <w:rPr>
          <w:rFonts w:ascii="Times New Roman" w:hAnsi="Times New Roman" w:cs="Times New Roman"/>
        </w:rPr>
        <w:t>godziny urzędowania</w:t>
      </w:r>
      <w:proofErr w:type="gramStart"/>
      <w:r w:rsidRPr="00A97EB9">
        <w:rPr>
          <w:rFonts w:ascii="Times New Roman" w:hAnsi="Times New Roman" w:cs="Times New Roman"/>
        </w:rPr>
        <w:t>: 7:00 do</w:t>
      </w:r>
      <w:proofErr w:type="gramEnd"/>
      <w:r w:rsidRPr="00A97EB9">
        <w:rPr>
          <w:rFonts w:ascii="Times New Roman" w:hAnsi="Times New Roman" w:cs="Times New Roman"/>
        </w:rPr>
        <w:t xml:space="preserve"> 15:00</w:t>
      </w:r>
    </w:p>
    <w:p w:rsidR="00F037B4" w:rsidRPr="00A97EB9" w:rsidRDefault="00F037B4" w:rsidP="00A97EB9">
      <w:pPr>
        <w:spacing w:line="240" w:lineRule="auto"/>
        <w:jc w:val="both"/>
        <w:rPr>
          <w:rFonts w:ascii="Times New Roman" w:hAnsi="Times New Roman" w:cs="Times New Roman"/>
          <w:color w:val="000000"/>
        </w:rPr>
      </w:pPr>
      <w:proofErr w:type="gramStart"/>
      <w:r w:rsidRPr="00A97EB9">
        <w:rPr>
          <w:rFonts w:ascii="Times New Roman" w:hAnsi="Times New Roman" w:cs="Times New Roman"/>
        </w:rPr>
        <w:t>www</w:t>
      </w:r>
      <w:proofErr w:type="gramEnd"/>
      <w:r w:rsidRPr="00A97EB9">
        <w:rPr>
          <w:rFonts w:ascii="Times New Roman" w:hAnsi="Times New Roman" w:cs="Times New Roman"/>
        </w:rPr>
        <w:t>.</w:t>
      </w:r>
      <w:proofErr w:type="gramStart"/>
      <w:r w:rsidRPr="00A97EB9">
        <w:rPr>
          <w:rFonts w:ascii="Times New Roman" w:hAnsi="Times New Roman" w:cs="Times New Roman"/>
        </w:rPr>
        <w:t>bip</w:t>
      </w:r>
      <w:proofErr w:type="gramEnd"/>
      <w:r w:rsidRPr="00A97EB9">
        <w:rPr>
          <w:rFonts w:ascii="Times New Roman" w:hAnsi="Times New Roman" w:cs="Times New Roman"/>
        </w:rPr>
        <w:t>.</w:t>
      </w:r>
      <w:proofErr w:type="gramStart"/>
      <w:r w:rsidRPr="00A97EB9">
        <w:rPr>
          <w:rFonts w:ascii="Times New Roman" w:hAnsi="Times New Roman" w:cs="Times New Roman"/>
        </w:rPr>
        <w:t>kiwity</w:t>
      </w:r>
      <w:proofErr w:type="gramEnd"/>
      <w:r w:rsidRPr="00A97EB9">
        <w:rPr>
          <w:rFonts w:ascii="Times New Roman" w:hAnsi="Times New Roman" w:cs="Times New Roman"/>
        </w:rPr>
        <w:t>.</w:t>
      </w:r>
      <w:proofErr w:type="gramStart"/>
      <w:r w:rsidRPr="00A97EB9">
        <w:rPr>
          <w:rFonts w:ascii="Times New Roman" w:hAnsi="Times New Roman" w:cs="Times New Roman"/>
        </w:rPr>
        <w:t>warmia</w:t>
      </w:r>
      <w:proofErr w:type="gramEnd"/>
      <w:r w:rsidRPr="00A97EB9">
        <w:rPr>
          <w:rFonts w:ascii="Times New Roman" w:hAnsi="Times New Roman" w:cs="Times New Roman"/>
        </w:rPr>
        <w:t>.</w:t>
      </w:r>
      <w:proofErr w:type="gramStart"/>
      <w:r w:rsidRPr="00A97EB9">
        <w:rPr>
          <w:rFonts w:ascii="Times New Roman" w:hAnsi="Times New Roman" w:cs="Times New Roman"/>
        </w:rPr>
        <w:t>mazury</w:t>
      </w:r>
      <w:proofErr w:type="gramEnd"/>
      <w:r w:rsidRPr="00A97EB9">
        <w:rPr>
          <w:rFonts w:ascii="Times New Roman" w:hAnsi="Times New Roman" w:cs="Times New Roman"/>
        </w:rPr>
        <w:t>.</w:t>
      </w:r>
      <w:proofErr w:type="gramStart"/>
      <w:r w:rsidRPr="00A97EB9">
        <w:rPr>
          <w:rFonts w:ascii="Times New Roman" w:hAnsi="Times New Roman" w:cs="Times New Roman"/>
        </w:rPr>
        <w:t>pl</w:t>
      </w:r>
      <w:proofErr w:type="gramEnd"/>
    </w:p>
    <w:p w:rsidR="00F037B4" w:rsidRPr="00A97EB9" w:rsidRDefault="00F037B4" w:rsidP="00A97EB9">
      <w:pPr>
        <w:spacing w:line="240" w:lineRule="auto"/>
        <w:jc w:val="both"/>
        <w:rPr>
          <w:rFonts w:ascii="Times New Roman" w:hAnsi="Times New Roman" w:cs="Times New Roman"/>
          <w:color w:val="000000"/>
        </w:rPr>
      </w:pPr>
      <w:proofErr w:type="gramStart"/>
      <w:r w:rsidRPr="00A97EB9">
        <w:rPr>
          <w:rFonts w:ascii="Times New Roman" w:hAnsi="Times New Roman" w:cs="Times New Roman"/>
          <w:color w:val="000000"/>
        </w:rPr>
        <w:t>e-mail</w:t>
      </w:r>
      <w:proofErr w:type="gramEnd"/>
      <w:r w:rsidRPr="00A97EB9">
        <w:rPr>
          <w:rFonts w:ascii="Times New Roman" w:hAnsi="Times New Roman" w:cs="Times New Roman"/>
          <w:color w:val="000000"/>
        </w:rPr>
        <w:t>: sekretariat@gminakiwity.</w:t>
      </w:r>
      <w:proofErr w:type="gramStart"/>
      <w:r w:rsidRPr="00A97EB9">
        <w:rPr>
          <w:rFonts w:ascii="Times New Roman" w:hAnsi="Times New Roman" w:cs="Times New Roman"/>
          <w:color w:val="000000"/>
        </w:rPr>
        <w:t>pl</w:t>
      </w:r>
      <w:proofErr w:type="gramEnd"/>
    </w:p>
    <w:p w:rsidR="00A97EB9" w:rsidRDefault="00A97EB9" w:rsidP="00A97EB9">
      <w:pPr>
        <w:pStyle w:val="Tekstpodstawowy3"/>
        <w:tabs>
          <w:tab w:val="left" w:pos="2410"/>
        </w:tabs>
        <w:ind w:left="2410" w:hanging="2410"/>
        <w:rPr>
          <w:b/>
          <w:sz w:val="22"/>
          <w:szCs w:val="22"/>
          <w:u w:val="single"/>
        </w:rPr>
      </w:pPr>
    </w:p>
    <w:p w:rsidR="00A97EB9" w:rsidRPr="00A97EB9" w:rsidRDefault="00A97EB9" w:rsidP="00A97EB9">
      <w:pPr>
        <w:pStyle w:val="Tekstpodstawowy3"/>
        <w:tabs>
          <w:tab w:val="left" w:pos="2410"/>
        </w:tabs>
        <w:ind w:left="2410" w:hanging="2410"/>
        <w:rPr>
          <w:b/>
          <w:sz w:val="22"/>
          <w:szCs w:val="22"/>
        </w:rPr>
      </w:pPr>
      <w:r w:rsidRPr="00A97EB9">
        <w:rPr>
          <w:b/>
          <w:sz w:val="22"/>
          <w:szCs w:val="22"/>
        </w:rPr>
        <w:t>II</w:t>
      </w:r>
      <w:r>
        <w:rPr>
          <w:b/>
          <w:sz w:val="22"/>
          <w:szCs w:val="22"/>
        </w:rPr>
        <w:t>. Tryb udzielenia zamówienia.</w:t>
      </w:r>
    </w:p>
    <w:p w:rsidR="00A97EB9" w:rsidRDefault="00A97EB9" w:rsidP="00A97EB9">
      <w:pPr>
        <w:pStyle w:val="Tekstpodstawowy3"/>
        <w:tabs>
          <w:tab w:val="left" w:pos="2410"/>
        </w:tabs>
        <w:ind w:left="2410" w:hanging="2410"/>
        <w:rPr>
          <w:b/>
          <w:sz w:val="22"/>
          <w:szCs w:val="22"/>
          <w:u w:val="single"/>
        </w:rPr>
      </w:pPr>
    </w:p>
    <w:p w:rsidR="00872DB3" w:rsidRDefault="00A97EB9" w:rsidP="00872DB3">
      <w:pPr>
        <w:jc w:val="both"/>
        <w:rPr>
          <w:rFonts w:ascii="Times New Roman" w:hAnsi="Times New Roman" w:cs="Times New Roman"/>
        </w:rPr>
      </w:pPr>
      <w:r w:rsidRPr="00A97EB9">
        <w:rPr>
          <w:rFonts w:ascii="Times New Roman" w:hAnsi="Times New Roman" w:cs="Times New Roman"/>
        </w:rPr>
        <w:t>1. Niniejsze postępowanie prowadzone jest w trybie przetargu nieograniczonego na podstawie art.</w:t>
      </w:r>
      <w:r w:rsidR="006A2CFD">
        <w:rPr>
          <w:rFonts w:ascii="Times New Roman" w:hAnsi="Times New Roman" w:cs="Times New Roman"/>
        </w:rPr>
        <w:t xml:space="preserve"> </w:t>
      </w:r>
      <w:r w:rsidRPr="00A97EB9">
        <w:rPr>
          <w:rFonts w:ascii="Times New Roman" w:hAnsi="Times New Roman" w:cs="Times New Roman"/>
        </w:rPr>
        <w:t xml:space="preserve">39 ustawy z dnia 29 stycznia 2004 r. - Prawo zamówień publicznych zwanej, dalej „ustawą </w:t>
      </w:r>
      <w:proofErr w:type="spellStart"/>
      <w:r w:rsidRPr="00A97EB9">
        <w:rPr>
          <w:rFonts w:ascii="Times New Roman" w:hAnsi="Times New Roman" w:cs="Times New Roman"/>
        </w:rPr>
        <w:t>Pzp</w:t>
      </w:r>
      <w:proofErr w:type="spellEnd"/>
      <w:r w:rsidRPr="00A97EB9">
        <w:rPr>
          <w:rFonts w:ascii="Times New Roman" w:hAnsi="Times New Roman" w:cs="Times New Roman"/>
        </w:rPr>
        <w:t xml:space="preserve">” o wartości szacunkowej zamówienia poniżej progów określonych w przepisach wykonawczych wydanych na podstawie art. 11 ust. 8 ustawy </w:t>
      </w:r>
      <w:proofErr w:type="spellStart"/>
      <w:r w:rsidRPr="00A97EB9">
        <w:rPr>
          <w:rFonts w:ascii="Times New Roman" w:hAnsi="Times New Roman" w:cs="Times New Roman"/>
        </w:rPr>
        <w:t>Pzp</w:t>
      </w:r>
      <w:proofErr w:type="spellEnd"/>
      <w:r w:rsidRPr="00A97EB9">
        <w:rPr>
          <w:rFonts w:ascii="Times New Roman" w:hAnsi="Times New Roman" w:cs="Times New Roman"/>
        </w:rPr>
        <w:t xml:space="preserve">. W postępowaniu zastosowanie ma procedura uregulowana w art. 24aa ustawy </w:t>
      </w:r>
      <w:proofErr w:type="spellStart"/>
      <w:r w:rsidRPr="00A97EB9">
        <w:rPr>
          <w:rFonts w:ascii="Times New Roman" w:hAnsi="Times New Roman" w:cs="Times New Roman"/>
        </w:rPr>
        <w:t>Pzp</w:t>
      </w:r>
      <w:proofErr w:type="spellEnd"/>
      <w:r w:rsidRPr="00A97EB9">
        <w:rPr>
          <w:rFonts w:ascii="Times New Roman" w:hAnsi="Times New Roman" w:cs="Times New Roman"/>
        </w:rPr>
        <w:t>, tzw. „procedura odwrócona</w:t>
      </w:r>
      <w:r w:rsidR="00207DAD">
        <w:rPr>
          <w:rFonts w:ascii="Times New Roman" w:hAnsi="Times New Roman" w:cs="Times New Roman"/>
        </w:rPr>
        <w:t>”</w:t>
      </w:r>
      <w:r w:rsidRPr="00A97EB9">
        <w:rPr>
          <w:rFonts w:ascii="Times New Roman" w:hAnsi="Times New Roman" w:cs="Times New Roman"/>
        </w:rPr>
        <w:t xml:space="preserve">). </w:t>
      </w:r>
    </w:p>
    <w:p w:rsidR="00872DB3" w:rsidRDefault="00A97EB9" w:rsidP="00872DB3">
      <w:pPr>
        <w:jc w:val="both"/>
        <w:rPr>
          <w:rFonts w:ascii="Times New Roman" w:hAnsi="Times New Roman" w:cs="Times New Roman"/>
        </w:rPr>
      </w:pPr>
      <w:r w:rsidRPr="00A97EB9">
        <w:rPr>
          <w:rFonts w:ascii="Times New Roman" w:hAnsi="Times New Roman" w:cs="Times New Roman"/>
        </w:rPr>
        <w:t xml:space="preserve">2.  Dokument niniejszy stanowi Specyfikację Istotnych Warunków Zamówienia w rozumieniu art. 36 ustawy </w:t>
      </w:r>
      <w:proofErr w:type="spellStart"/>
      <w:r w:rsidRPr="00A97EB9">
        <w:rPr>
          <w:rFonts w:ascii="Times New Roman" w:hAnsi="Times New Roman" w:cs="Times New Roman"/>
        </w:rPr>
        <w:t>Pzp</w:t>
      </w:r>
      <w:proofErr w:type="spellEnd"/>
      <w:r w:rsidRPr="00A97EB9">
        <w:rPr>
          <w:rFonts w:ascii="Times New Roman" w:hAnsi="Times New Roman" w:cs="Times New Roman"/>
        </w:rPr>
        <w:t xml:space="preserve">. W zakresie nieuregulowanym niniejszą Specyfikacją Istotnych Warunków Zamówienia, zwaną dalej „SIWZ”, zastosowanie mają przepisy ustawy </w:t>
      </w:r>
      <w:proofErr w:type="spellStart"/>
      <w:r w:rsidRPr="00A97EB9">
        <w:rPr>
          <w:rFonts w:ascii="Times New Roman" w:hAnsi="Times New Roman" w:cs="Times New Roman"/>
        </w:rPr>
        <w:t>Pzp</w:t>
      </w:r>
      <w:proofErr w:type="spellEnd"/>
      <w:r w:rsidRPr="00A97EB9">
        <w:rPr>
          <w:rFonts w:ascii="Times New Roman" w:hAnsi="Times New Roman" w:cs="Times New Roman"/>
        </w:rPr>
        <w:t xml:space="preserve">.  </w:t>
      </w:r>
    </w:p>
    <w:p w:rsidR="009438DF" w:rsidRDefault="00A97EB9" w:rsidP="00872DB3">
      <w:pPr>
        <w:jc w:val="both"/>
        <w:rPr>
          <w:rFonts w:ascii="Times New Roman" w:hAnsi="Times New Roman" w:cs="Times New Roman"/>
        </w:rPr>
      </w:pPr>
      <w:r w:rsidRPr="00A97EB9">
        <w:rPr>
          <w:rFonts w:ascii="Times New Roman" w:hAnsi="Times New Roman" w:cs="Times New Roman"/>
        </w:rPr>
        <w:t xml:space="preserve">3. Projekt współfinansowany jest ze środków Unii Europejskiej </w:t>
      </w:r>
      <w:r w:rsidR="009438DF">
        <w:rPr>
          <w:rFonts w:ascii="Times New Roman" w:hAnsi="Times New Roman" w:cs="Times New Roman"/>
        </w:rPr>
        <w:t>na operacje typu „</w:t>
      </w:r>
      <w:r w:rsidR="009438DF" w:rsidRPr="00A97EB9">
        <w:rPr>
          <w:rFonts w:ascii="Times New Roman" w:hAnsi="Times New Roman" w:cs="Times New Roman"/>
        </w:rPr>
        <w:t>Budowa lub modernizacja dróg lokalnych</w:t>
      </w:r>
      <w:r w:rsidR="009438DF">
        <w:rPr>
          <w:rFonts w:ascii="Times New Roman" w:hAnsi="Times New Roman" w:cs="Times New Roman"/>
        </w:rPr>
        <w:t>” w ramach poddziałania „</w:t>
      </w:r>
      <w:r w:rsidR="009438DF" w:rsidRPr="00A97EB9">
        <w:rPr>
          <w:rFonts w:ascii="Times New Roman" w:hAnsi="Times New Roman" w:cs="Times New Roman"/>
        </w:rPr>
        <w:t>Wsparcie inwestycji związanych z tworzeniem, ulepszaniem lub rozbudową wszystkich rodzajów małej infrastruktury, w tym inwestycji w energię odnawialną i w oszczędzanie energii</w:t>
      </w:r>
      <w:r w:rsidR="009438DF">
        <w:rPr>
          <w:rFonts w:ascii="Times New Roman" w:hAnsi="Times New Roman" w:cs="Times New Roman"/>
        </w:rPr>
        <w:t xml:space="preserve">” objętego </w:t>
      </w:r>
      <w:r w:rsidRPr="00A97EB9">
        <w:rPr>
          <w:rFonts w:ascii="Times New Roman" w:hAnsi="Times New Roman" w:cs="Times New Roman"/>
        </w:rPr>
        <w:t>Program</w:t>
      </w:r>
      <w:r w:rsidR="009438DF">
        <w:rPr>
          <w:rFonts w:ascii="Times New Roman" w:hAnsi="Times New Roman" w:cs="Times New Roman"/>
        </w:rPr>
        <w:t xml:space="preserve">em </w:t>
      </w:r>
      <w:r w:rsidRPr="00A97EB9">
        <w:rPr>
          <w:rFonts w:ascii="Times New Roman" w:hAnsi="Times New Roman" w:cs="Times New Roman"/>
        </w:rPr>
        <w:t>Rozwoju Obszarów Wiejskich na lata 2014-2020</w:t>
      </w:r>
    </w:p>
    <w:p w:rsidR="00872DB3" w:rsidRDefault="00A97EB9" w:rsidP="00872DB3">
      <w:pPr>
        <w:jc w:val="both"/>
        <w:rPr>
          <w:rFonts w:ascii="Times New Roman" w:hAnsi="Times New Roman" w:cs="Times New Roman"/>
        </w:rPr>
      </w:pPr>
      <w:r w:rsidRPr="00A97EB9">
        <w:rPr>
          <w:rFonts w:ascii="Times New Roman" w:hAnsi="Times New Roman" w:cs="Times New Roman"/>
        </w:rPr>
        <w:t xml:space="preserve">4. Miejsce publikacji ogłoszenia o przetargu: </w:t>
      </w:r>
    </w:p>
    <w:p w:rsidR="00872DB3" w:rsidRDefault="00A97EB9" w:rsidP="00872DB3">
      <w:pPr>
        <w:jc w:val="both"/>
        <w:rPr>
          <w:rFonts w:ascii="Times New Roman" w:hAnsi="Times New Roman" w:cs="Times New Roman"/>
        </w:rPr>
      </w:pPr>
      <w:r w:rsidRPr="00A97EB9">
        <w:rPr>
          <w:rFonts w:ascii="Times New Roman" w:hAnsi="Times New Roman" w:cs="Times New Roman"/>
        </w:rPr>
        <w:t xml:space="preserve">- Biuletyn Zamówień Publicznych, </w:t>
      </w:r>
      <w:r w:rsidR="00872DB3">
        <w:rPr>
          <w:rFonts w:ascii="Times New Roman" w:hAnsi="Times New Roman" w:cs="Times New Roman"/>
        </w:rPr>
        <w:t>Ogłoszenie nr ………. - 2017 z dnia ………2017</w:t>
      </w:r>
      <w:r w:rsidRPr="00A97EB9">
        <w:rPr>
          <w:rFonts w:ascii="Times New Roman" w:hAnsi="Times New Roman" w:cs="Times New Roman"/>
        </w:rPr>
        <w:t xml:space="preserve"> r.</w:t>
      </w:r>
    </w:p>
    <w:p w:rsidR="00872DB3" w:rsidRPr="00872DB3" w:rsidRDefault="00A97EB9" w:rsidP="00872DB3">
      <w:pPr>
        <w:jc w:val="both"/>
        <w:rPr>
          <w:rFonts w:ascii="Times New Roman" w:hAnsi="Times New Roman" w:cs="Times New Roman"/>
          <w:color w:val="000000"/>
        </w:rPr>
      </w:pPr>
      <w:r w:rsidRPr="00A97EB9">
        <w:rPr>
          <w:rFonts w:ascii="Times New Roman" w:hAnsi="Times New Roman" w:cs="Times New Roman"/>
        </w:rPr>
        <w:t xml:space="preserve"> - strona inte</w:t>
      </w:r>
      <w:r w:rsidR="00872DB3">
        <w:rPr>
          <w:rFonts w:ascii="Times New Roman" w:hAnsi="Times New Roman" w:cs="Times New Roman"/>
        </w:rPr>
        <w:t xml:space="preserve">rnetowa Urzędu Gminy </w:t>
      </w:r>
      <w:proofErr w:type="gramStart"/>
      <w:r w:rsidR="00872DB3">
        <w:rPr>
          <w:rFonts w:ascii="Times New Roman" w:hAnsi="Times New Roman" w:cs="Times New Roman"/>
        </w:rPr>
        <w:t>Kiwity</w:t>
      </w:r>
      <w:r w:rsidRPr="00A97EB9">
        <w:rPr>
          <w:rFonts w:ascii="Times New Roman" w:hAnsi="Times New Roman" w:cs="Times New Roman"/>
        </w:rPr>
        <w:t xml:space="preserve">  –  </w:t>
      </w:r>
      <w:r w:rsidR="00872DB3" w:rsidRPr="00872DB3">
        <w:rPr>
          <w:rFonts w:ascii="Times New Roman" w:hAnsi="Times New Roman" w:cs="Times New Roman"/>
        </w:rPr>
        <w:t>www</w:t>
      </w:r>
      <w:proofErr w:type="gramEnd"/>
      <w:r w:rsidR="00872DB3" w:rsidRPr="00872DB3">
        <w:rPr>
          <w:rFonts w:ascii="Times New Roman" w:hAnsi="Times New Roman" w:cs="Times New Roman"/>
        </w:rPr>
        <w:t>.</w:t>
      </w:r>
      <w:proofErr w:type="gramStart"/>
      <w:r w:rsidR="00872DB3" w:rsidRPr="00872DB3">
        <w:rPr>
          <w:rFonts w:ascii="Times New Roman" w:hAnsi="Times New Roman" w:cs="Times New Roman"/>
        </w:rPr>
        <w:t>bip</w:t>
      </w:r>
      <w:proofErr w:type="gramEnd"/>
      <w:r w:rsidR="00872DB3" w:rsidRPr="00872DB3">
        <w:rPr>
          <w:rFonts w:ascii="Times New Roman" w:hAnsi="Times New Roman" w:cs="Times New Roman"/>
        </w:rPr>
        <w:t>.</w:t>
      </w:r>
      <w:proofErr w:type="gramStart"/>
      <w:r w:rsidR="00872DB3" w:rsidRPr="00872DB3">
        <w:rPr>
          <w:rFonts w:ascii="Times New Roman" w:hAnsi="Times New Roman" w:cs="Times New Roman"/>
        </w:rPr>
        <w:t>kiwity</w:t>
      </w:r>
      <w:proofErr w:type="gramEnd"/>
      <w:r w:rsidR="00872DB3" w:rsidRPr="00872DB3">
        <w:rPr>
          <w:rFonts w:ascii="Times New Roman" w:hAnsi="Times New Roman" w:cs="Times New Roman"/>
        </w:rPr>
        <w:t>.</w:t>
      </w:r>
      <w:proofErr w:type="gramStart"/>
      <w:r w:rsidR="00872DB3" w:rsidRPr="00872DB3">
        <w:rPr>
          <w:rFonts w:ascii="Times New Roman" w:hAnsi="Times New Roman" w:cs="Times New Roman"/>
        </w:rPr>
        <w:t>warmia</w:t>
      </w:r>
      <w:proofErr w:type="gramEnd"/>
      <w:r w:rsidR="00872DB3" w:rsidRPr="00872DB3">
        <w:rPr>
          <w:rFonts w:ascii="Times New Roman" w:hAnsi="Times New Roman" w:cs="Times New Roman"/>
        </w:rPr>
        <w:t>.</w:t>
      </w:r>
      <w:proofErr w:type="gramStart"/>
      <w:r w:rsidR="00872DB3" w:rsidRPr="00872DB3">
        <w:rPr>
          <w:rFonts w:ascii="Times New Roman" w:hAnsi="Times New Roman" w:cs="Times New Roman"/>
        </w:rPr>
        <w:t>mazury</w:t>
      </w:r>
      <w:proofErr w:type="gramEnd"/>
      <w:r w:rsidR="00872DB3" w:rsidRPr="00872DB3">
        <w:rPr>
          <w:rFonts w:ascii="Times New Roman" w:hAnsi="Times New Roman" w:cs="Times New Roman"/>
        </w:rPr>
        <w:t>.</w:t>
      </w:r>
      <w:proofErr w:type="gramStart"/>
      <w:r w:rsidR="00872DB3" w:rsidRPr="00872DB3">
        <w:rPr>
          <w:rFonts w:ascii="Times New Roman" w:hAnsi="Times New Roman" w:cs="Times New Roman"/>
        </w:rPr>
        <w:t>pl</w:t>
      </w:r>
      <w:proofErr w:type="gramEnd"/>
    </w:p>
    <w:p w:rsidR="009045BA" w:rsidRDefault="00A97EB9" w:rsidP="00872DB3">
      <w:pPr>
        <w:jc w:val="both"/>
        <w:rPr>
          <w:rFonts w:ascii="Times New Roman" w:hAnsi="Times New Roman" w:cs="Times New Roman"/>
        </w:rPr>
      </w:pPr>
      <w:r w:rsidRPr="00A97EB9">
        <w:rPr>
          <w:rFonts w:ascii="Times New Roman" w:hAnsi="Times New Roman" w:cs="Times New Roman"/>
        </w:rPr>
        <w:t>- tablica ogłoszeń w siedzibie Zamawiającego.</w:t>
      </w:r>
    </w:p>
    <w:p w:rsidR="00872DB3" w:rsidRDefault="00872DB3" w:rsidP="00A97EB9">
      <w:pPr>
        <w:rPr>
          <w:rFonts w:ascii="Times New Roman" w:hAnsi="Times New Roman" w:cs="Times New Roman"/>
        </w:rPr>
      </w:pPr>
      <w:r w:rsidRPr="00A97EB9">
        <w:rPr>
          <w:rFonts w:ascii="Times New Roman" w:hAnsi="Times New Roman" w:cs="Times New Roman"/>
          <w:b/>
        </w:rPr>
        <w:t>III. Opis przedmiotu zamówienia.</w:t>
      </w:r>
    </w:p>
    <w:p w:rsidR="00EC226D" w:rsidRDefault="00EC226D" w:rsidP="00EC226D">
      <w:pPr>
        <w:tabs>
          <w:tab w:val="num" w:pos="815"/>
        </w:tabs>
        <w:jc w:val="both"/>
        <w:rPr>
          <w:rFonts w:ascii="Times New Roman" w:hAnsi="Times New Roman" w:cs="Times New Roman"/>
          <w:b/>
        </w:rPr>
      </w:pPr>
      <w:r>
        <w:rPr>
          <w:rFonts w:ascii="Times New Roman" w:hAnsi="Times New Roman" w:cs="Times New Roman"/>
        </w:rPr>
        <w:t>1</w:t>
      </w:r>
      <w:r w:rsidRPr="004B4282">
        <w:rPr>
          <w:rFonts w:ascii="Times New Roman" w:hAnsi="Times New Roman" w:cs="Times New Roman"/>
        </w:rPr>
        <w:t>. Wspólny Słownik Zamówień (CPV):</w:t>
      </w:r>
    </w:p>
    <w:p w:rsidR="00EC226D" w:rsidRPr="00820CC1" w:rsidRDefault="00EC226D" w:rsidP="00EC226D">
      <w:pPr>
        <w:spacing w:line="240" w:lineRule="auto"/>
        <w:rPr>
          <w:rFonts w:ascii="Times New Roman" w:hAnsi="Times New Roman" w:cs="Times New Roman"/>
        </w:rPr>
      </w:pPr>
      <w:proofErr w:type="gramStart"/>
      <w:r w:rsidRPr="00820CC1">
        <w:rPr>
          <w:rFonts w:ascii="Times New Roman" w:hAnsi="Times New Roman" w:cs="Times New Roman"/>
        </w:rPr>
        <w:t>główny</w:t>
      </w:r>
      <w:proofErr w:type="gramEnd"/>
      <w:r w:rsidRPr="00820CC1">
        <w:rPr>
          <w:rFonts w:ascii="Times New Roman" w:hAnsi="Times New Roman" w:cs="Times New Roman"/>
        </w:rPr>
        <w:t xml:space="preserve"> przedmiot: - 45233120-6 - roboty w zakresie budowy dróg</w:t>
      </w:r>
    </w:p>
    <w:p w:rsidR="00EC226D" w:rsidRPr="00820CC1" w:rsidRDefault="00EC226D" w:rsidP="00EC226D">
      <w:pPr>
        <w:spacing w:line="240" w:lineRule="auto"/>
        <w:rPr>
          <w:rFonts w:ascii="Times New Roman" w:hAnsi="Times New Roman" w:cs="Times New Roman"/>
        </w:rPr>
      </w:pPr>
      <w:proofErr w:type="gramStart"/>
      <w:r w:rsidRPr="00820CC1">
        <w:rPr>
          <w:rFonts w:ascii="Times New Roman" w:hAnsi="Times New Roman" w:cs="Times New Roman"/>
        </w:rPr>
        <w:t>przedmiot</w:t>
      </w:r>
      <w:proofErr w:type="gramEnd"/>
      <w:r w:rsidRPr="00820CC1">
        <w:rPr>
          <w:rFonts w:ascii="Times New Roman" w:hAnsi="Times New Roman" w:cs="Times New Roman"/>
        </w:rPr>
        <w:t xml:space="preserve"> dodatkowy: 45 23 31 23 -7 roboty budowlane w zakresie dróg podrzędnych</w:t>
      </w:r>
    </w:p>
    <w:p w:rsidR="00260011" w:rsidRPr="00260011" w:rsidRDefault="00EC226D" w:rsidP="00260011">
      <w:pPr>
        <w:spacing w:line="240" w:lineRule="auto"/>
        <w:rPr>
          <w:rFonts w:ascii="Times New Roman" w:hAnsi="Times New Roman" w:cs="Times New Roman"/>
          <w:color w:val="000000"/>
        </w:rPr>
      </w:pPr>
      <w:r>
        <w:rPr>
          <w:rFonts w:ascii="Times New Roman" w:hAnsi="Times New Roman" w:cs="Times New Roman"/>
          <w:color w:val="000000"/>
        </w:rPr>
        <w:t>2</w:t>
      </w:r>
      <w:r w:rsidR="006A2CFD">
        <w:rPr>
          <w:rFonts w:ascii="Times New Roman" w:hAnsi="Times New Roman" w:cs="Times New Roman"/>
          <w:color w:val="000000"/>
        </w:rPr>
        <w:t xml:space="preserve">. </w:t>
      </w:r>
      <w:r w:rsidR="00260011" w:rsidRPr="00260011">
        <w:rPr>
          <w:rFonts w:ascii="Times New Roman" w:hAnsi="Times New Roman" w:cs="Times New Roman"/>
          <w:color w:val="000000"/>
        </w:rPr>
        <w:t xml:space="preserve">Przedmiotem niniejszego </w:t>
      </w:r>
      <w:r w:rsidR="00260011">
        <w:rPr>
          <w:rFonts w:ascii="Times New Roman" w:hAnsi="Times New Roman" w:cs="Times New Roman"/>
          <w:color w:val="000000"/>
        </w:rPr>
        <w:t xml:space="preserve">zamówienia </w:t>
      </w:r>
      <w:r w:rsidR="00260011" w:rsidRPr="00260011">
        <w:rPr>
          <w:rFonts w:ascii="Times New Roman" w:hAnsi="Times New Roman" w:cs="Times New Roman"/>
          <w:color w:val="000000"/>
        </w:rPr>
        <w:t xml:space="preserve">jest wykonanie przebudowy drogi gminnej nr 118002N na odcinku od drogi powiatowej nr 1547N w miejscowości Napraty do drogi powiatowej nr 1549N w miejscowości Krekole w gminie Kiwity, powiat lidzbarski. Celem </w:t>
      </w:r>
      <w:r w:rsidR="00260011">
        <w:rPr>
          <w:rFonts w:ascii="Times New Roman" w:hAnsi="Times New Roman" w:cs="Times New Roman"/>
          <w:color w:val="000000"/>
        </w:rPr>
        <w:t xml:space="preserve">przebudowy drogi </w:t>
      </w:r>
      <w:r w:rsidR="00260011" w:rsidRPr="00260011">
        <w:rPr>
          <w:rFonts w:ascii="Times New Roman" w:hAnsi="Times New Roman" w:cs="Times New Roman"/>
          <w:color w:val="000000"/>
        </w:rPr>
        <w:t xml:space="preserve">jest </w:t>
      </w:r>
      <w:proofErr w:type="gramStart"/>
      <w:r w:rsidR="00260011" w:rsidRPr="00260011">
        <w:rPr>
          <w:rFonts w:ascii="Times New Roman" w:hAnsi="Times New Roman" w:cs="Times New Roman"/>
          <w:color w:val="000000"/>
        </w:rPr>
        <w:t>poprawa jakości</w:t>
      </w:r>
      <w:proofErr w:type="gramEnd"/>
      <w:r w:rsidR="00260011" w:rsidRPr="00260011">
        <w:rPr>
          <w:rFonts w:ascii="Times New Roman" w:hAnsi="Times New Roman" w:cs="Times New Roman"/>
          <w:color w:val="000000"/>
        </w:rPr>
        <w:t xml:space="preserve"> drogi poprzez dostosowanie parametrów technicznych drogi w zakresie </w:t>
      </w:r>
      <w:r>
        <w:rPr>
          <w:rFonts w:ascii="Times New Roman" w:hAnsi="Times New Roman" w:cs="Times New Roman"/>
          <w:color w:val="000000"/>
        </w:rPr>
        <w:t>przekroju i konstrukcji jezdni z</w:t>
      </w:r>
      <w:r w:rsidR="00260011" w:rsidRPr="00260011">
        <w:rPr>
          <w:rFonts w:ascii="Times New Roman" w:hAnsi="Times New Roman" w:cs="Times New Roman"/>
          <w:color w:val="000000"/>
        </w:rPr>
        <w:t xml:space="preserve"> kategorii drogi o nawierzchni gruntowej do kategorii drogi o nawierzchni tłuczniowej</w:t>
      </w:r>
      <w:r w:rsidR="006A2CFD">
        <w:rPr>
          <w:rFonts w:ascii="Times New Roman" w:hAnsi="Times New Roman" w:cs="Times New Roman"/>
          <w:color w:val="000000"/>
        </w:rPr>
        <w:t>.</w:t>
      </w:r>
      <w:r w:rsidR="00260011">
        <w:rPr>
          <w:rFonts w:ascii="Times New Roman" w:hAnsi="Times New Roman" w:cs="Times New Roman"/>
          <w:color w:val="000000"/>
        </w:rPr>
        <w:t xml:space="preserve"> </w:t>
      </w:r>
    </w:p>
    <w:p w:rsidR="00260011" w:rsidRPr="006A2CFD" w:rsidRDefault="00EC226D" w:rsidP="00260011">
      <w:pPr>
        <w:spacing w:line="240" w:lineRule="auto"/>
        <w:rPr>
          <w:rFonts w:ascii="Times New Roman" w:hAnsi="Times New Roman" w:cs="Times New Roman"/>
          <w:color w:val="000000"/>
        </w:rPr>
      </w:pPr>
      <w:r>
        <w:rPr>
          <w:rFonts w:ascii="Times New Roman" w:hAnsi="Times New Roman" w:cs="Times New Roman"/>
          <w:bCs/>
          <w:color w:val="000000"/>
        </w:rPr>
        <w:lastRenderedPageBreak/>
        <w:t>3</w:t>
      </w:r>
      <w:r w:rsidR="00260011" w:rsidRPr="006A2CFD">
        <w:rPr>
          <w:rFonts w:ascii="Times New Roman" w:hAnsi="Times New Roman" w:cs="Times New Roman"/>
          <w:bCs/>
          <w:color w:val="000000"/>
        </w:rPr>
        <w:t>. Konstrukcja nawierzchni.</w:t>
      </w:r>
    </w:p>
    <w:p w:rsidR="00260011" w:rsidRPr="00260011" w:rsidRDefault="00260011" w:rsidP="006F5B06">
      <w:pPr>
        <w:spacing w:line="240" w:lineRule="auto"/>
        <w:rPr>
          <w:rFonts w:ascii="Times New Roman" w:hAnsi="Times New Roman" w:cs="Times New Roman"/>
          <w:color w:val="000000"/>
        </w:rPr>
      </w:pPr>
      <w:r w:rsidRPr="00260011">
        <w:rPr>
          <w:rFonts w:ascii="Times New Roman" w:hAnsi="Times New Roman" w:cs="Times New Roman"/>
          <w:color w:val="000000"/>
        </w:rPr>
        <w:t>Konstrukcja nawierzchni – jezdnia.</w:t>
      </w:r>
    </w:p>
    <w:p w:rsidR="00260011" w:rsidRPr="00260011" w:rsidRDefault="00260011" w:rsidP="006F5B06">
      <w:pPr>
        <w:numPr>
          <w:ilvl w:val="0"/>
          <w:numId w:val="3"/>
        </w:numPr>
        <w:suppressAutoHyphens/>
        <w:spacing w:after="0" w:line="240" w:lineRule="auto"/>
        <w:rPr>
          <w:rFonts w:ascii="Times New Roman" w:hAnsi="Times New Roman" w:cs="Times New Roman"/>
          <w:color w:val="000000"/>
        </w:rPr>
      </w:pPr>
      <w:r w:rsidRPr="00260011">
        <w:rPr>
          <w:rFonts w:ascii="Times New Roman" w:hAnsi="Times New Roman" w:cs="Times New Roman"/>
          <w:color w:val="000000"/>
        </w:rPr>
        <w:t>Warstwa górna mieszanka kruszywa łamanego (0/31,5) gr. 8 cm</w:t>
      </w:r>
    </w:p>
    <w:p w:rsidR="00260011" w:rsidRPr="00260011" w:rsidRDefault="00260011" w:rsidP="006F5B06">
      <w:pPr>
        <w:numPr>
          <w:ilvl w:val="0"/>
          <w:numId w:val="3"/>
        </w:numPr>
        <w:suppressAutoHyphens/>
        <w:spacing w:after="0" w:line="240" w:lineRule="auto"/>
        <w:rPr>
          <w:rFonts w:ascii="Times New Roman" w:hAnsi="Times New Roman" w:cs="Times New Roman"/>
          <w:color w:val="000000"/>
        </w:rPr>
      </w:pPr>
      <w:r w:rsidRPr="00260011">
        <w:rPr>
          <w:rFonts w:ascii="Times New Roman" w:hAnsi="Times New Roman" w:cs="Times New Roman"/>
          <w:color w:val="000000"/>
        </w:rPr>
        <w:t>Warstwa dolna mieszanka kruszywa łamanego (0/63) gr. 12 cm</w:t>
      </w:r>
    </w:p>
    <w:p w:rsidR="00260011" w:rsidRPr="00260011" w:rsidRDefault="00260011" w:rsidP="006F5B06">
      <w:pPr>
        <w:numPr>
          <w:ilvl w:val="0"/>
          <w:numId w:val="3"/>
        </w:numPr>
        <w:suppressAutoHyphens/>
        <w:spacing w:after="0" w:line="240" w:lineRule="auto"/>
        <w:rPr>
          <w:rFonts w:ascii="Times New Roman" w:hAnsi="Times New Roman" w:cs="Times New Roman"/>
          <w:b/>
          <w:bCs/>
          <w:color w:val="000000"/>
        </w:rPr>
      </w:pPr>
      <w:r w:rsidRPr="00260011">
        <w:rPr>
          <w:rFonts w:ascii="Times New Roman" w:hAnsi="Times New Roman" w:cs="Times New Roman"/>
          <w:color w:val="000000"/>
        </w:rPr>
        <w:t xml:space="preserve">Wyprofilowane i zagęszczone podłoże gruntowe  </w:t>
      </w:r>
    </w:p>
    <w:p w:rsidR="006F5B06" w:rsidRDefault="006F5B06" w:rsidP="006F5B06">
      <w:pPr>
        <w:spacing w:line="240" w:lineRule="auto"/>
        <w:rPr>
          <w:rFonts w:ascii="Times New Roman" w:hAnsi="Times New Roman" w:cs="Times New Roman"/>
          <w:color w:val="000000"/>
        </w:rPr>
      </w:pPr>
    </w:p>
    <w:p w:rsidR="00260011" w:rsidRPr="00260011" w:rsidRDefault="00260011" w:rsidP="006F5B06">
      <w:pPr>
        <w:spacing w:line="240" w:lineRule="auto"/>
        <w:rPr>
          <w:rFonts w:ascii="Times New Roman" w:hAnsi="Times New Roman" w:cs="Times New Roman"/>
          <w:color w:val="000000"/>
        </w:rPr>
      </w:pPr>
      <w:r w:rsidRPr="00260011">
        <w:rPr>
          <w:rFonts w:ascii="Times New Roman" w:hAnsi="Times New Roman" w:cs="Times New Roman"/>
          <w:color w:val="000000"/>
        </w:rPr>
        <w:t>Konstrukcja nawierzchni – zjazdy.</w:t>
      </w:r>
    </w:p>
    <w:p w:rsidR="00260011" w:rsidRPr="00260011" w:rsidRDefault="00260011" w:rsidP="006F5B06">
      <w:pPr>
        <w:numPr>
          <w:ilvl w:val="0"/>
          <w:numId w:val="4"/>
        </w:numPr>
        <w:suppressAutoHyphens/>
        <w:spacing w:after="0" w:line="240" w:lineRule="auto"/>
        <w:rPr>
          <w:rFonts w:ascii="Times New Roman" w:hAnsi="Times New Roman" w:cs="Times New Roman"/>
          <w:color w:val="000000"/>
        </w:rPr>
      </w:pPr>
      <w:r w:rsidRPr="00260011">
        <w:rPr>
          <w:rFonts w:ascii="Times New Roman" w:hAnsi="Times New Roman" w:cs="Times New Roman"/>
          <w:color w:val="000000"/>
        </w:rPr>
        <w:t>Warstwa górna mieszanka kruszywa łamanego (0/31,5) gr. 8 cm</w:t>
      </w:r>
    </w:p>
    <w:p w:rsidR="00260011" w:rsidRPr="00260011" w:rsidRDefault="00260011" w:rsidP="006F5B06">
      <w:pPr>
        <w:numPr>
          <w:ilvl w:val="0"/>
          <w:numId w:val="4"/>
        </w:numPr>
        <w:suppressAutoHyphens/>
        <w:spacing w:after="0" w:line="240" w:lineRule="auto"/>
        <w:rPr>
          <w:rFonts w:ascii="Times New Roman" w:hAnsi="Times New Roman" w:cs="Times New Roman"/>
          <w:color w:val="000000"/>
        </w:rPr>
      </w:pPr>
      <w:r w:rsidRPr="00260011">
        <w:rPr>
          <w:rFonts w:ascii="Times New Roman" w:hAnsi="Times New Roman" w:cs="Times New Roman"/>
          <w:color w:val="000000"/>
        </w:rPr>
        <w:t xml:space="preserve">Warstwa podsypkowa z gruntu </w:t>
      </w:r>
      <w:proofErr w:type="spellStart"/>
      <w:r w:rsidRPr="00260011">
        <w:rPr>
          <w:rFonts w:ascii="Times New Roman" w:hAnsi="Times New Roman" w:cs="Times New Roman"/>
          <w:color w:val="000000"/>
        </w:rPr>
        <w:t>niewysadzinowego</w:t>
      </w:r>
      <w:proofErr w:type="spellEnd"/>
      <w:r w:rsidRPr="00260011">
        <w:rPr>
          <w:rFonts w:ascii="Times New Roman" w:hAnsi="Times New Roman" w:cs="Times New Roman"/>
          <w:color w:val="000000"/>
        </w:rPr>
        <w:t xml:space="preserve"> (piasku) gr. 12 cm</w:t>
      </w:r>
    </w:p>
    <w:p w:rsidR="00260011" w:rsidRPr="00260011" w:rsidRDefault="00260011" w:rsidP="006F5B06">
      <w:pPr>
        <w:numPr>
          <w:ilvl w:val="0"/>
          <w:numId w:val="4"/>
        </w:numPr>
        <w:suppressAutoHyphens/>
        <w:spacing w:after="0" w:line="240" w:lineRule="auto"/>
        <w:rPr>
          <w:rFonts w:ascii="Times New Roman" w:hAnsi="Times New Roman" w:cs="Times New Roman"/>
          <w:color w:val="000000"/>
        </w:rPr>
      </w:pPr>
      <w:r w:rsidRPr="00260011">
        <w:rPr>
          <w:rFonts w:ascii="Times New Roman" w:hAnsi="Times New Roman" w:cs="Times New Roman"/>
          <w:color w:val="000000"/>
        </w:rPr>
        <w:t>Wyprofilowane i zagęszczone podłoże gruntowe</w:t>
      </w:r>
    </w:p>
    <w:p w:rsidR="006A2CFD" w:rsidRDefault="006A2CFD" w:rsidP="006F5B06">
      <w:pPr>
        <w:spacing w:line="240" w:lineRule="auto"/>
        <w:rPr>
          <w:rFonts w:ascii="Times New Roman" w:hAnsi="Times New Roman" w:cs="Times New Roman"/>
          <w:color w:val="000000"/>
        </w:rPr>
      </w:pPr>
    </w:p>
    <w:p w:rsidR="00260011" w:rsidRPr="00260011" w:rsidRDefault="00260011" w:rsidP="006F5B06">
      <w:pPr>
        <w:spacing w:line="240" w:lineRule="auto"/>
        <w:rPr>
          <w:rFonts w:ascii="Times New Roman" w:hAnsi="Times New Roman" w:cs="Times New Roman"/>
          <w:color w:val="000000"/>
        </w:rPr>
      </w:pPr>
      <w:r w:rsidRPr="00260011">
        <w:rPr>
          <w:rFonts w:ascii="Times New Roman" w:hAnsi="Times New Roman" w:cs="Times New Roman"/>
          <w:color w:val="000000"/>
        </w:rPr>
        <w:t>Konstrukcja nawierzchni – pobocza.</w:t>
      </w:r>
    </w:p>
    <w:p w:rsidR="00260011" w:rsidRPr="00260011" w:rsidRDefault="00260011" w:rsidP="006F5B06">
      <w:pPr>
        <w:numPr>
          <w:ilvl w:val="0"/>
          <w:numId w:val="4"/>
        </w:numPr>
        <w:suppressAutoHyphens/>
        <w:spacing w:after="0" w:line="240" w:lineRule="auto"/>
        <w:rPr>
          <w:rFonts w:ascii="Times New Roman" w:hAnsi="Times New Roman" w:cs="Times New Roman"/>
          <w:color w:val="000000"/>
        </w:rPr>
      </w:pPr>
      <w:r w:rsidRPr="00260011">
        <w:rPr>
          <w:rFonts w:ascii="Times New Roman" w:hAnsi="Times New Roman" w:cs="Times New Roman"/>
          <w:color w:val="000000"/>
        </w:rPr>
        <w:t>Warstwa górna mieszanka kruszywa łamanego (0/31,5) gr. 8 cm</w:t>
      </w:r>
    </w:p>
    <w:p w:rsidR="00260011" w:rsidRPr="00260011" w:rsidRDefault="00260011" w:rsidP="006F5B06">
      <w:pPr>
        <w:numPr>
          <w:ilvl w:val="0"/>
          <w:numId w:val="4"/>
        </w:numPr>
        <w:suppressAutoHyphens/>
        <w:spacing w:after="0" w:line="240" w:lineRule="auto"/>
        <w:rPr>
          <w:rFonts w:ascii="Times New Roman" w:hAnsi="Times New Roman" w:cs="Times New Roman"/>
          <w:color w:val="000000"/>
        </w:rPr>
      </w:pPr>
      <w:r w:rsidRPr="00260011">
        <w:rPr>
          <w:rFonts w:ascii="Times New Roman" w:hAnsi="Times New Roman" w:cs="Times New Roman"/>
          <w:color w:val="000000"/>
        </w:rPr>
        <w:t xml:space="preserve">Warstwa podsypkowa z gruntu </w:t>
      </w:r>
      <w:proofErr w:type="spellStart"/>
      <w:r w:rsidRPr="00260011">
        <w:rPr>
          <w:rFonts w:ascii="Times New Roman" w:hAnsi="Times New Roman" w:cs="Times New Roman"/>
          <w:color w:val="000000"/>
        </w:rPr>
        <w:t>niewysadzinowego</w:t>
      </w:r>
      <w:proofErr w:type="spellEnd"/>
      <w:r w:rsidRPr="00260011">
        <w:rPr>
          <w:rFonts w:ascii="Times New Roman" w:hAnsi="Times New Roman" w:cs="Times New Roman"/>
          <w:color w:val="000000"/>
        </w:rPr>
        <w:t xml:space="preserve"> (piasku) gr. 12 cm</w:t>
      </w:r>
    </w:p>
    <w:p w:rsidR="00260011" w:rsidRPr="00260011" w:rsidRDefault="00260011" w:rsidP="006F5B06">
      <w:pPr>
        <w:numPr>
          <w:ilvl w:val="0"/>
          <w:numId w:val="4"/>
        </w:numPr>
        <w:suppressAutoHyphens/>
        <w:spacing w:after="0" w:line="240" w:lineRule="auto"/>
        <w:rPr>
          <w:rFonts w:ascii="Times New Roman" w:hAnsi="Times New Roman" w:cs="Times New Roman"/>
          <w:color w:val="000000"/>
        </w:rPr>
      </w:pPr>
      <w:r w:rsidRPr="00260011">
        <w:rPr>
          <w:rFonts w:ascii="Times New Roman" w:hAnsi="Times New Roman" w:cs="Times New Roman"/>
          <w:color w:val="000000"/>
        </w:rPr>
        <w:t>Wyprofilowane i zagęszczone podłoże gruntowe.</w:t>
      </w:r>
    </w:p>
    <w:p w:rsidR="006A2CFD" w:rsidRDefault="006A2CFD" w:rsidP="006F5B06">
      <w:pPr>
        <w:spacing w:line="240" w:lineRule="auto"/>
        <w:rPr>
          <w:rFonts w:ascii="Times New Roman" w:hAnsi="Times New Roman" w:cs="Times New Roman"/>
        </w:rPr>
      </w:pPr>
    </w:p>
    <w:p w:rsidR="00260011" w:rsidRPr="006A2CFD" w:rsidRDefault="00EC226D" w:rsidP="006F5B06">
      <w:pPr>
        <w:spacing w:line="240" w:lineRule="auto"/>
        <w:rPr>
          <w:rFonts w:ascii="Times New Roman" w:hAnsi="Times New Roman" w:cs="Times New Roman"/>
        </w:rPr>
      </w:pPr>
      <w:r>
        <w:rPr>
          <w:rFonts w:ascii="Times New Roman" w:hAnsi="Times New Roman" w:cs="Times New Roman"/>
        </w:rPr>
        <w:t>4</w:t>
      </w:r>
      <w:r w:rsidR="00260011" w:rsidRPr="006A2CFD">
        <w:rPr>
          <w:rFonts w:ascii="Times New Roman" w:hAnsi="Times New Roman" w:cs="Times New Roman"/>
        </w:rPr>
        <w:t>. Kubatura obiektu.</w:t>
      </w:r>
    </w:p>
    <w:p w:rsidR="00180F88" w:rsidRDefault="00260011" w:rsidP="006F5B06">
      <w:pPr>
        <w:tabs>
          <w:tab w:val="left" w:pos="2340"/>
        </w:tabs>
        <w:spacing w:line="240" w:lineRule="auto"/>
        <w:jc w:val="both"/>
        <w:rPr>
          <w:rFonts w:ascii="Times New Roman" w:hAnsi="Times New Roman" w:cs="Times New Roman"/>
        </w:rPr>
      </w:pPr>
      <w:r w:rsidRPr="00260011">
        <w:rPr>
          <w:rFonts w:ascii="Times New Roman" w:hAnsi="Times New Roman" w:cs="Times New Roman"/>
        </w:rPr>
        <w:t xml:space="preserve">1) roboty ziemne wykopy – 2.668,25 </w:t>
      </w:r>
      <w:proofErr w:type="gramStart"/>
      <w:r w:rsidRPr="00260011">
        <w:rPr>
          <w:rFonts w:ascii="Times New Roman" w:hAnsi="Times New Roman" w:cs="Times New Roman"/>
        </w:rPr>
        <w:t>m³</w:t>
      </w:r>
      <w:proofErr w:type="gramEnd"/>
    </w:p>
    <w:p w:rsidR="00260011" w:rsidRPr="00260011" w:rsidRDefault="00260011" w:rsidP="006F5B06">
      <w:pPr>
        <w:tabs>
          <w:tab w:val="left" w:pos="2340"/>
        </w:tabs>
        <w:spacing w:line="240" w:lineRule="auto"/>
        <w:jc w:val="both"/>
        <w:rPr>
          <w:rFonts w:ascii="Times New Roman" w:hAnsi="Times New Roman" w:cs="Times New Roman"/>
        </w:rPr>
      </w:pPr>
      <w:r w:rsidRPr="00260011">
        <w:rPr>
          <w:rFonts w:ascii="Times New Roman" w:hAnsi="Times New Roman" w:cs="Times New Roman"/>
        </w:rPr>
        <w:t>2) roboty ziemne nasypy – 498,0 m³</w:t>
      </w:r>
    </w:p>
    <w:p w:rsidR="00260011" w:rsidRPr="00260011" w:rsidRDefault="00260011" w:rsidP="006F5B06">
      <w:pPr>
        <w:tabs>
          <w:tab w:val="left" w:pos="2340"/>
        </w:tabs>
        <w:spacing w:line="240" w:lineRule="auto"/>
        <w:jc w:val="both"/>
        <w:rPr>
          <w:rFonts w:ascii="Times New Roman" w:hAnsi="Times New Roman" w:cs="Times New Roman"/>
        </w:rPr>
      </w:pPr>
      <w:r w:rsidRPr="00260011">
        <w:rPr>
          <w:rFonts w:ascii="Times New Roman" w:hAnsi="Times New Roman" w:cs="Times New Roman"/>
        </w:rPr>
        <w:t xml:space="preserve">3) powierzchnia jezdni – 16.372,5 </w:t>
      </w:r>
      <w:proofErr w:type="gramStart"/>
      <w:r w:rsidRPr="00260011">
        <w:rPr>
          <w:rFonts w:ascii="Times New Roman" w:hAnsi="Times New Roman" w:cs="Times New Roman"/>
        </w:rPr>
        <w:t>m²</w:t>
      </w:r>
      <w:proofErr w:type="gramEnd"/>
    </w:p>
    <w:p w:rsidR="00260011" w:rsidRPr="00260011" w:rsidRDefault="00260011" w:rsidP="006F5B06">
      <w:pPr>
        <w:tabs>
          <w:tab w:val="left" w:pos="2340"/>
        </w:tabs>
        <w:spacing w:line="240" w:lineRule="auto"/>
        <w:jc w:val="both"/>
        <w:rPr>
          <w:rFonts w:ascii="Times New Roman" w:hAnsi="Times New Roman" w:cs="Times New Roman"/>
        </w:rPr>
      </w:pPr>
      <w:r w:rsidRPr="00260011">
        <w:rPr>
          <w:rFonts w:ascii="Times New Roman" w:hAnsi="Times New Roman" w:cs="Times New Roman"/>
        </w:rPr>
        <w:t>4) powierzchnia zjazdów – 837,1 m²</w:t>
      </w:r>
    </w:p>
    <w:p w:rsidR="00260011" w:rsidRPr="00260011" w:rsidRDefault="00260011" w:rsidP="006F5B06">
      <w:pPr>
        <w:tabs>
          <w:tab w:val="left" w:pos="2340"/>
        </w:tabs>
        <w:spacing w:line="240" w:lineRule="auto"/>
        <w:jc w:val="both"/>
        <w:rPr>
          <w:rFonts w:ascii="Times New Roman" w:hAnsi="Times New Roman" w:cs="Times New Roman"/>
          <w:color w:val="000000"/>
        </w:rPr>
      </w:pPr>
      <w:r w:rsidRPr="00260011">
        <w:rPr>
          <w:rFonts w:ascii="Times New Roman" w:hAnsi="Times New Roman" w:cs="Times New Roman"/>
        </w:rPr>
        <w:t xml:space="preserve">5) powierzchnia poboczy – 5.972,5 </w:t>
      </w:r>
      <w:proofErr w:type="gramStart"/>
      <w:r w:rsidRPr="00260011">
        <w:rPr>
          <w:rFonts w:ascii="Times New Roman" w:hAnsi="Times New Roman" w:cs="Times New Roman"/>
        </w:rPr>
        <w:t>m²</w:t>
      </w:r>
      <w:proofErr w:type="gramEnd"/>
    </w:p>
    <w:p w:rsidR="00260011" w:rsidRPr="00260011" w:rsidRDefault="00260011" w:rsidP="006F5B06">
      <w:pPr>
        <w:tabs>
          <w:tab w:val="left" w:pos="2340"/>
        </w:tabs>
        <w:spacing w:line="240" w:lineRule="auto"/>
        <w:jc w:val="both"/>
        <w:rPr>
          <w:rFonts w:ascii="Times New Roman" w:hAnsi="Times New Roman" w:cs="Times New Roman"/>
          <w:color w:val="000000"/>
        </w:rPr>
      </w:pPr>
      <w:r w:rsidRPr="00260011">
        <w:rPr>
          <w:rFonts w:ascii="Times New Roman" w:hAnsi="Times New Roman" w:cs="Times New Roman"/>
          <w:color w:val="000000"/>
        </w:rPr>
        <w:t xml:space="preserve">6) warstwa dolna mieszanka kruszywa łamanego (0/63) gr. 12 cm (jezdnia) – 16.372,5 </w:t>
      </w:r>
      <w:proofErr w:type="gramStart"/>
      <w:r w:rsidRPr="00260011">
        <w:rPr>
          <w:rFonts w:ascii="Times New Roman" w:hAnsi="Times New Roman" w:cs="Times New Roman"/>
          <w:color w:val="000000"/>
        </w:rPr>
        <w:t>m²</w:t>
      </w:r>
      <w:proofErr w:type="gramEnd"/>
    </w:p>
    <w:p w:rsidR="00260011" w:rsidRPr="00260011" w:rsidRDefault="00260011" w:rsidP="006F5B06">
      <w:pPr>
        <w:tabs>
          <w:tab w:val="left" w:pos="2340"/>
        </w:tabs>
        <w:spacing w:line="240" w:lineRule="auto"/>
        <w:jc w:val="both"/>
        <w:rPr>
          <w:rFonts w:ascii="Times New Roman" w:hAnsi="Times New Roman" w:cs="Times New Roman"/>
        </w:rPr>
      </w:pPr>
      <w:r w:rsidRPr="00260011">
        <w:rPr>
          <w:rFonts w:ascii="Times New Roman" w:hAnsi="Times New Roman" w:cs="Times New Roman"/>
          <w:color w:val="000000"/>
        </w:rPr>
        <w:t xml:space="preserve">7) warstwa górna z mieszanki kruszywa łamanego (0/31,5) gr. 8 cm (jezdnia + zjazdy + pobocza) – 23.182,1 </w:t>
      </w:r>
      <w:proofErr w:type="gramStart"/>
      <w:r w:rsidRPr="00260011">
        <w:rPr>
          <w:rFonts w:ascii="Times New Roman" w:hAnsi="Times New Roman" w:cs="Times New Roman"/>
          <w:color w:val="000000"/>
        </w:rPr>
        <w:t>m²</w:t>
      </w:r>
      <w:proofErr w:type="gramEnd"/>
    </w:p>
    <w:p w:rsidR="00260011" w:rsidRPr="00260011" w:rsidRDefault="00260011" w:rsidP="006F5B06">
      <w:pPr>
        <w:tabs>
          <w:tab w:val="left" w:pos="2340"/>
        </w:tabs>
        <w:spacing w:line="240" w:lineRule="auto"/>
        <w:jc w:val="both"/>
        <w:rPr>
          <w:rFonts w:ascii="Times New Roman" w:hAnsi="Times New Roman" w:cs="Times New Roman"/>
          <w:color w:val="000000"/>
        </w:rPr>
      </w:pPr>
      <w:r w:rsidRPr="00260011">
        <w:rPr>
          <w:rFonts w:ascii="Times New Roman" w:hAnsi="Times New Roman" w:cs="Times New Roman"/>
        </w:rPr>
        <w:t>8) rowy przydrożnych - 910</w:t>
      </w:r>
      <w:r w:rsidRPr="00260011">
        <w:rPr>
          <w:rFonts w:ascii="Times New Roman" w:hAnsi="Times New Roman" w:cs="Times New Roman"/>
          <w:color w:val="000000"/>
        </w:rPr>
        <w:t xml:space="preserve"> </w:t>
      </w:r>
      <w:proofErr w:type="spellStart"/>
      <w:r w:rsidRPr="00260011">
        <w:rPr>
          <w:rFonts w:ascii="Times New Roman" w:hAnsi="Times New Roman" w:cs="Times New Roman"/>
          <w:color w:val="000000"/>
        </w:rPr>
        <w:t>mb</w:t>
      </w:r>
      <w:proofErr w:type="spellEnd"/>
    </w:p>
    <w:p w:rsidR="00260011" w:rsidRPr="00260011" w:rsidRDefault="00260011" w:rsidP="006F5B06">
      <w:pPr>
        <w:tabs>
          <w:tab w:val="left" w:pos="2340"/>
        </w:tabs>
        <w:spacing w:line="240" w:lineRule="auto"/>
        <w:jc w:val="both"/>
        <w:rPr>
          <w:rFonts w:ascii="Times New Roman" w:hAnsi="Times New Roman" w:cs="Times New Roman"/>
          <w:color w:val="000000"/>
        </w:rPr>
      </w:pPr>
      <w:r w:rsidRPr="00260011">
        <w:rPr>
          <w:rFonts w:ascii="Times New Roman" w:hAnsi="Times New Roman" w:cs="Times New Roman"/>
          <w:color w:val="000000"/>
        </w:rPr>
        <w:t xml:space="preserve">9) przepustów z rur PEHD o śr. 40 cm, 9 </w:t>
      </w:r>
      <w:proofErr w:type="gramStart"/>
      <w:r w:rsidRPr="00260011">
        <w:rPr>
          <w:rFonts w:ascii="Times New Roman" w:hAnsi="Times New Roman" w:cs="Times New Roman"/>
          <w:color w:val="000000"/>
        </w:rPr>
        <w:t>szt.  o</w:t>
      </w:r>
      <w:proofErr w:type="gramEnd"/>
      <w:r w:rsidRPr="00260011">
        <w:rPr>
          <w:rFonts w:ascii="Times New Roman" w:hAnsi="Times New Roman" w:cs="Times New Roman"/>
          <w:color w:val="000000"/>
        </w:rPr>
        <w:t xml:space="preserve"> długości -  71 m.</w:t>
      </w:r>
    </w:p>
    <w:p w:rsidR="00260011" w:rsidRPr="00260011" w:rsidRDefault="00260011" w:rsidP="006F5B06">
      <w:pPr>
        <w:tabs>
          <w:tab w:val="left" w:pos="2340"/>
        </w:tabs>
        <w:spacing w:line="240" w:lineRule="auto"/>
        <w:jc w:val="both"/>
        <w:rPr>
          <w:rFonts w:ascii="Times New Roman" w:hAnsi="Times New Roman" w:cs="Times New Roman"/>
          <w:color w:val="000000"/>
        </w:rPr>
      </w:pPr>
      <w:r w:rsidRPr="00260011">
        <w:rPr>
          <w:rFonts w:ascii="Times New Roman" w:hAnsi="Times New Roman" w:cs="Times New Roman"/>
          <w:color w:val="000000"/>
        </w:rPr>
        <w:t xml:space="preserve">10) przepusty z rur PEHD o śr. 60 </w:t>
      </w:r>
      <w:proofErr w:type="gramStart"/>
      <w:r w:rsidRPr="00260011">
        <w:rPr>
          <w:rFonts w:ascii="Times New Roman" w:hAnsi="Times New Roman" w:cs="Times New Roman"/>
          <w:color w:val="000000"/>
        </w:rPr>
        <w:t>cm</w:t>
      </w:r>
      <w:proofErr w:type="gramEnd"/>
      <w:r w:rsidRPr="00260011">
        <w:rPr>
          <w:rFonts w:ascii="Times New Roman" w:hAnsi="Times New Roman" w:cs="Times New Roman"/>
          <w:color w:val="000000"/>
        </w:rPr>
        <w:t>, 2 szt. o długości 22 m.</w:t>
      </w:r>
    </w:p>
    <w:p w:rsidR="00260011" w:rsidRPr="00260011" w:rsidRDefault="00260011" w:rsidP="006F5B06">
      <w:pPr>
        <w:tabs>
          <w:tab w:val="left" w:pos="2340"/>
        </w:tabs>
        <w:spacing w:line="240" w:lineRule="auto"/>
        <w:jc w:val="both"/>
        <w:rPr>
          <w:rFonts w:ascii="Times New Roman" w:hAnsi="Times New Roman" w:cs="Times New Roman"/>
          <w:color w:val="000000"/>
        </w:rPr>
      </w:pPr>
      <w:r w:rsidRPr="00260011">
        <w:rPr>
          <w:rFonts w:ascii="Times New Roman" w:hAnsi="Times New Roman" w:cs="Times New Roman"/>
          <w:color w:val="000000"/>
        </w:rPr>
        <w:t xml:space="preserve">11) studnia drenarska o śr. 80 </w:t>
      </w:r>
      <w:proofErr w:type="gramStart"/>
      <w:r w:rsidRPr="00260011">
        <w:rPr>
          <w:rFonts w:ascii="Times New Roman" w:hAnsi="Times New Roman" w:cs="Times New Roman"/>
          <w:color w:val="000000"/>
        </w:rPr>
        <w:t>cm</w:t>
      </w:r>
      <w:proofErr w:type="gramEnd"/>
      <w:r w:rsidRPr="00260011">
        <w:rPr>
          <w:rFonts w:ascii="Times New Roman" w:hAnsi="Times New Roman" w:cs="Times New Roman"/>
          <w:color w:val="000000"/>
        </w:rPr>
        <w:t xml:space="preserve"> gł. 2,5 m</w:t>
      </w:r>
    </w:p>
    <w:p w:rsidR="00260011" w:rsidRPr="00260011" w:rsidRDefault="00260011" w:rsidP="006F5B06">
      <w:pPr>
        <w:tabs>
          <w:tab w:val="left" w:pos="2340"/>
        </w:tabs>
        <w:spacing w:line="240" w:lineRule="auto"/>
        <w:jc w:val="both"/>
        <w:rPr>
          <w:rFonts w:ascii="Times New Roman" w:hAnsi="Times New Roman" w:cs="Times New Roman"/>
          <w:color w:val="000000"/>
        </w:rPr>
      </w:pPr>
      <w:r w:rsidRPr="00260011">
        <w:rPr>
          <w:rFonts w:ascii="Times New Roman" w:hAnsi="Times New Roman" w:cs="Times New Roman"/>
          <w:color w:val="000000"/>
        </w:rPr>
        <w:t>12) bariery ochronne stalowe SP-01/2 o długości 60 m.</w:t>
      </w:r>
    </w:p>
    <w:p w:rsidR="00EC226D" w:rsidRPr="00E26154" w:rsidRDefault="00E26154" w:rsidP="006F5B06">
      <w:pPr>
        <w:spacing w:line="240" w:lineRule="auto"/>
        <w:rPr>
          <w:rFonts w:ascii="Times New Roman" w:hAnsi="Times New Roman" w:cs="Times New Roman"/>
        </w:rPr>
      </w:pPr>
      <w:r>
        <w:rPr>
          <w:rFonts w:ascii="Times New Roman" w:hAnsi="Times New Roman" w:cs="Times New Roman"/>
        </w:rPr>
        <w:t xml:space="preserve">5. </w:t>
      </w:r>
      <w:r w:rsidRPr="00E26154">
        <w:rPr>
          <w:rFonts w:ascii="Times New Roman" w:hAnsi="Times New Roman" w:cs="Times New Roman"/>
        </w:rPr>
        <w:t>Szczeg</w:t>
      </w:r>
      <w:r>
        <w:rPr>
          <w:rFonts w:ascii="Times New Roman" w:hAnsi="Times New Roman" w:cs="Times New Roman"/>
        </w:rPr>
        <w:t>ółowy opis zamówienia zawiera</w:t>
      </w:r>
      <w:r w:rsidRPr="00E26154">
        <w:rPr>
          <w:rFonts w:ascii="Times New Roman" w:hAnsi="Times New Roman" w:cs="Times New Roman"/>
        </w:rPr>
        <w:t xml:space="preserve"> dokumentacja projektowa</w:t>
      </w:r>
      <w:r>
        <w:rPr>
          <w:rFonts w:ascii="Times New Roman" w:hAnsi="Times New Roman" w:cs="Times New Roman"/>
        </w:rPr>
        <w:t>. Zaleca się, aby w</w:t>
      </w:r>
      <w:r w:rsidRPr="00E26154">
        <w:rPr>
          <w:rFonts w:ascii="Times New Roman" w:hAnsi="Times New Roman" w:cs="Times New Roman"/>
        </w:rPr>
        <w:t xml:space="preserve">ykonawca dokonał wizji lokalnej w terenie w celu zdobycia koniecznych informacji do przygotowania oferty. </w:t>
      </w:r>
    </w:p>
    <w:p w:rsidR="00750A4D" w:rsidRPr="00750A4D" w:rsidRDefault="00750A4D" w:rsidP="00750A4D">
      <w:pPr>
        <w:spacing w:line="240" w:lineRule="auto"/>
        <w:rPr>
          <w:rFonts w:ascii="Times New Roman" w:hAnsi="Times New Roman" w:cs="Times New Roman"/>
        </w:rPr>
      </w:pPr>
      <w:r>
        <w:rPr>
          <w:rFonts w:ascii="Times New Roman" w:hAnsi="Times New Roman" w:cs="Times New Roman"/>
        </w:rPr>
        <w:t>6</w:t>
      </w:r>
      <w:r w:rsidRPr="00750A4D">
        <w:rPr>
          <w:rFonts w:ascii="Times New Roman" w:hAnsi="Times New Roman" w:cs="Times New Roman"/>
        </w:rPr>
        <w:t xml:space="preserve">. Informacje dodatkowe. </w:t>
      </w:r>
    </w:p>
    <w:p w:rsidR="00750A4D" w:rsidRDefault="00750A4D" w:rsidP="00750A4D">
      <w:pPr>
        <w:spacing w:line="240" w:lineRule="auto"/>
        <w:rPr>
          <w:rFonts w:ascii="Times New Roman" w:hAnsi="Times New Roman" w:cs="Times New Roman"/>
        </w:rPr>
      </w:pPr>
      <w:r w:rsidRPr="00750A4D">
        <w:rPr>
          <w:rFonts w:ascii="Times New Roman" w:hAnsi="Times New Roman" w:cs="Times New Roman"/>
        </w:rPr>
        <w:t>1) Przedmiot zamówienia nie został opisany przez wskazanie znaków towarowych, patentów lub pochodzenia, źródła lub szczególnego procesu, który charakteryzuje produkty lub usługi</w:t>
      </w:r>
      <w:r>
        <w:rPr>
          <w:rFonts w:ascii="Times New Roman" w:hAnsi="Times New Roman" w:cs="Times New Roman"/>
        </w:rPr>
        <w:t xml:space="preserve"> dostarczane przez konkretnego w</w:t>
      </w:r>
      <w:r w:rsidRPr="00750A4D">
        <w:rPr>
          <w:rFonts w:ascii="Times New Roman" w:hAnsi="Times New Roman" w:cs="Times New Roman"/>
        </w:rPr>
        <w:t xml:space="preserve">ykonawcę.  </w:t>
      </w:r>
    </w:p>
    <w:p w:rsidR="00750A4D" w:rsidRDefault="00750A4D" w:rsidP="00750A4D">
      <w:pPr>
        <w:spacing w:line="240" w:lineRule="auto"/>
        <w:rPr>
          <w:rFonts w:ascii="Times New Roman" w:hAnsi="Times New Roman" w:cs="Times New Roman"/>
        </w:rPr>
      </w:pPr>
      <w:r w:rsidRPr="00750A4D">
        <w:rPr>
          <w:rFonts w:ascii="Times New Roman" w:hAnsi="Times New Roman" w:cs="Times New Roman"/>
        </w:rPr>
        <w:lastRenderedPageBreak/>
        <w:t>2) W przypadku wystąpienia w materiałach przetargowych jednoznacznych nazw wyrobów budowlanych lub urządzeń wskazujących na producenta i konkretny typ katalogowy, wszystkie takie nazwy każdorazowo należy czytać z klauzulą „ lub równoważne” o takich samych lub nie gorszych parametrach technicznych, jakościowych, funkcjonalnych oraz estetycznych. Jeżeli w ww. dokumentach podano konkretne typy wyrobów i urządzeń, należy to traktować</w:t>
      </w:r>
      <w:r w:rsidR="009438DF">
        <w:rPr>
          <w:rFonts w:ascii="Times New Roman" w:hAnsi="Times New Roman" w:cs="Times New Roman"/>
        </w:rPr>
        <w:t>,</w:t>
      </w:r>
      <w:r w:rsidRPr="00750A4D">
        <w:rPr>
          <w:rFonts w:ascii="Times New Roman" w:hAnsi="Times New Roman" w:cs="Times New Roman"/>
        </w:rPr>
        <w:t xml:space="preserve"> jako pomocnicze wskazanie minimalnego poziomu jakościowego (standardu). </w:t>
      </w:r>
    </w:p>
    <w:p w:rsidR="00750A4D" w:rsidRDefault="00750A4D" w:rsidP="00750A4D">
      <w:pPr>
        <w:spacing w:line="240" w:lineRule="auto"/>
        <w:rPr>
          <w:rFonts w:ascii="Times New Roman" w:hAnsi="Times New Roman" w:cs="Times New Roman"/>
        </w:rPr>
      </w:pPr>
      <w:r>
        <w:rPr>
          <w:rFonts w:ascii="Times New Roman" w:hAnsi="Times New Roman" w:cs="Times New Roman"/>
        </w:rPr>
        <w:t>3</w:t>
      </w:r>
      <w:r w:rsidRPr="00750A4D">
        <w:rPr>
          <w:rFonts w:ascii="Times New Roman" w:hAnsi="Times New Roman" w:cs="Times New Roman"/>
        </w:rPr>
        <w:t xml:space="preserve">) Wykonawca w trakcie realizacji przedmiotu zamówienia będzie zobowiązany do utrzymania ruchu publicznego na terenie budowy aż do zakończenia i odbioru robót. </w:t>
      </w:r>
    </w:p>
    <w:p w:rsidR="00750A4D" w:rsidRDefault="00750A4D" w:rsidP="00750A4D">
      <w:pPr>
        <w:spacing w:line="240" w:lineRule="auto"/>
        <w:rPr>
          <w:rFonts w:ascii="Times New Roman" w:hAnsi="Times New Roman" w:cs="Times New Roman"/>
        </w:rPr>
      </w:pPr>
      <w:r>
        <w:rPr>
          <w:rFonts w:ascii="Times New Roman" w:hAnsi="Times New Roman" w:cs="Times New Roman"/>
        </w:rPr>
        <w:t>4</w:t>
      </w:r>
      <w:r w:rsidRPr="00750A4D">
        <w:rPr>
          <w:rFonts w:ascii="Times New Roman" w:hAnsi="Times New Roman" w:cs="Times New Roman"/>
        </w:rPr>
        <w:t xml:space="preserve">) Wykonawca zobowiązuje się do wykonania przedmiotu umowy zgodnie z dokumentacją projektową, zasadami wiedzy technicznej i sztuki budowlanej, obowiązującymi przepisami i polskimi normami oraz oddania przedmiotu niniejszej umowy Zamawiającemu w terminie w niej uzgodnionym.  </w:t>
      </w:r>
    </w:p>
    <w:p w:rsidR="00750A4D" w:rsidRDefault="00750A4D" w:rsidP="00750A4D">
      <w:pPr>
        <w:spacing w:line="240" w:lineRule="auto"/>
        <w:rPr>
          <w:rFonts w:ascii="Times New Roman" w:hAnsi="Times New Roman" w:cs="Times New Roman"/>
        </w:rPr>
      </w:pPr>
      <w:r>
        <w:rPr>
          <w:rFonts w:ascii="Times New Roman" w:hAnsi="Times New Roman" w:cs="Times New Roman"/>
        </w:rPr>
        <w:t>5</w:t>
      </w:r>
      <w:r w:rsidRPr="00750A4D">
        <w:rPr>
          <w:rFonts w:ascii="Times New Roman" w:hAnsi="Times New Roman" w:cs="Times New Roman"/>
        </w:rPr>
        <w:t xml:space="preserve">) Wszystkie materiały i urządzenia niezbędne </w:t>
      </w:r>
      <w:r>
        <w:rPr>
          <w:rFonts w:ascii="Times New Roman" w:hAnsi="Times New Roman" w:cs="Times New Roman"/>
        </w:rPr>
        <w:t>do wykonania zadania dostarcza w</w:t>
      </w:r>
      <w:r w:rsidRPr="00750A4D">
        <w:rPr>
          <w:rFonts w:ascii="Times New Roman" w:hAnsi="Times New Roman" w:cs="Times New Roman"/>
        </w:rPr>
        <w:t xml:space="preserve">ykonawca. </w:t>
      </w:r>
    </w:p>
    <w:p w:rsidR="00750A4D" w:rsidRDefault="00750A4D" w:rsidP="00750A4D">
      <w:pPr>
        <w:spacing w:line="240" w:lineRule="auto"/>
        <w:rPr>
          <w:rFonts w:ascii="Times New Roman" w:hAnsi="Times New Roman" w:cs="Times New Roman"/>
        </w:rPr>
      </w:pPr>
      <w:r>
        <w:rPr>
          <w:rFonts w:ascii="Times New Roman" w:hAnsi="Times New Roman" w:cs="Times New Roman"/>
        </w:rPr>
        <w:t>6</w:t>
      </w:r>
      <w:r w:rsidRPr="00750A4D">
        <w:rPr>
          <w:rFonts w:ascii="Times New Roman" w:hAnsi="Times New Roman" w:cs="Times New Roman"/>
        </w:rPr>
        <w:t>) Zamawiający wymaga udzielenia gwarancji przedmiotu zamówi</w:t>
      </w:r>
      <w:r w:rsidR="00106615">
        <w:rPr>
          <w:rFonts w:ascii="Times New Roman" w:hAnsi="Times New Roman" w:cs="Times New Roman"/>
        </w:rPr>
        <w:t>enia na okres nie krótszy niż 24 miesiące</w:t>
      </w:r>
      <w:r w:rsidRPr="00750A4D">
        <w:rPr>
          <w:rFonts w:ascii="Times New Roman" w:hAnsi="Times New Roman" w:cs="Times New Roman"/>
        </w:rPr>
        <w:t>, przy czym Wykonawca może zaoferować dłuższy okres gwarancji. Okres gwarancji stanowi jedno z „kryteriów oceny ofert”.</w:t>
      </w:r>
    </w:p>
    <w:p w:rsidR="0006419B" w:rsidRDefault="00AC4207" w:rsidP="0006419B">
      <w:pPr>
        <w:spacing w:line="240" w:lineRule="auto"/>
        <w:rPr>
          <w:rFonts w:ascii="Times New Roman" w:hAnsi="Times New Roman" w:cs="Times New Roman"/>
          <w:color w:val="000000"/>
        </w:rPr>
      </w:pPr>
      <w:r>
        <w:rPr>
          <w:rFonts w:ascii="Times New Roman" w:hAnsi="Times New Roman" w:cs="Times New Roman"/>
        </w:rPr>
        <w:t xml:space="preserve"> 7)</w:t>
      </w:r>
      <w:r w:rsidR="00750A4D" w:rsidRPr="00750A4D">
        <w:rPr>
          <w:rFonts w:ascii="Times New Roman" w:hAnsi="Times New Roman" w:cs="Times New Roman"/>
        </w:rPr>
        <w:t xml:space="preserve"> W ofercie nal</w:t>
      </w:r>
      <w:r w:rsidR="0006419B">
        <w:rPr>
          <w:rFonts w:ascii="Times New Roman" w:hAnsi="Times New Roman" w:cs="Times New Roman"/>
        </w:rPr>
        <w:t xml:space="preserve">eży również uwzględnić koszty </w:t>
      </w:r>
      <w:r w:rsidRPr="0006419B">
        <w:rPr>
          <w:rFonts w:ascii="Times New Roman" w:hAnsi="Times New Roman" w:cs="Times New Roman"/>
          <w:color w:val="000000"/>
        </w:rPr>
        <w:t xml:space="preserve">związane z należytym i kompletnym wykonaniem przedmiotu zamówienia, wynikającym wprost </w:t>
      </w:r>
      <w:r w:rsidR="0006419B">
        <w:rPr>
          <w:rFonts w:ascii="Times New Roman" w:hAnsi="Times New Roman" w:cs="Times New Roman"/>
          <w:color w:val="000000"/>
        </w:rPr>
        <w:t xml:space="preserve">z opisu przedmiotu zamówienia, </w:t>
      </w:r>
      <w:r w:rsidRPr="0006419B">
        <w:rPr>
          <w:rFonts w:ascii="Times New Roman" w:hAnsi="Times New Roman" w:cs="Times New Roman"/>
          <w:color w:val="000000"/>
        </w:rPr>
        <w:t>przedmiar</w:t>
      </w:r>
      <w:r w:rsidR="0006419B">
        <w:rPr>
          <w:rFonts w:ascii="Times New Roman" w:hAnsi="Times New Roman" w:cs="Times New Roman"/>
          <w:color w:val="000000"/>
        </w:rPr>
        <w:t xml:space="preserve">ów robót, jak również w nim </w:t>
      </w:r>
      <w:proofErr w:type="gramStart"/>
      <w:r w:rsidR="0006419B">
        <w:rPr>
          <w:rFonts w:ascii="Times New Roman" w:hAnsi="Times New Roman" w:cs="Times New Roman"/>
          <w:color w:val="000000"/>
        </w:rPr>
        <w:t xml:space="preserve">nie </w:t>
      </w:r>
      <w:r w:rsidRPr="0006419B">
        <w:rPr>
          <w:rFonts w:ascii="Times New Roman" w:hAnsi="Times New Roman" w:cs="Times New Roman"/>
          <w:color w:val="000000"/>
        </w:rPr>
        <w:t>ujęte</w:t>
      </w:r>
      <w:proofErr w:type="gramEnd"/>
      <w:r w:rsidRPr="0006419B">
        <w:rPr>
          <w:rFonts w:ascii="Times New Roman" w:hAnsi="Times New Roman" w:cs="Times New Roman"/>
          <w:color w:val="000000"/>
        </w:rPr>
        <w:t>, bez których nie możn</w:t>
      </w:r>
      <w:r w:rsidR="0006419B">
        <w:rPr>
          <w:rFonts w:ascii="Times New Roman" w:hAnsi="Times New Roman" w:cs="Times New Roman"/>
          <w:color w:val="000000"/>
        </w:rPr>
        <w:t>a wykonać przedmiotu zamówienia w tym:</w:t>
      </w:r>
    </w:p>
    <w:p w:rsidR="0006419B" w:rsidRDefault="0006419B" w:rsidP="0006419B">
      <w:pPr>
        <w:spacing w:line="240" w:lineRule="auto"/>
        <w:rPr>
          <w:rFonts w:ascii="Times New Roman" w:hAnsi="Times New Roman" w:cs="Times New Roman"/>
          <w:color w:val="000000"/>
        </w:rPr>
      </w:pPr>
      <w:r>
        <w:rPr>
          <w:rFonts w:ascii="Times New Roman" w:hAnsi="Times New Roman" w:cs="Times New Roman"/>
          <w:color w:val="000000"/>
        </w:rPr>
        <w:t>- obsługa geodezyjna</w:t>
      </w:r>
      <w:r w:rsidR="009C6EEA">
        <w:rPr>
          <w:rFonts w:ascii="Times New Roman" w:hAnsi="Times New Roman" w:cs="Times New Roman"/>
          <w:color w:val="000000"/>
        </w:rPr>
        <w:t xml:space="preserve"> (wytyczenie pasa drogowego, pomiar powykonawczy)</w:t>
      </w:r>
      <w:r>
        <w:rPr>
          <w:rFonts w:ascii="Times New Roman" w:hAnsi="Times New Roman" w:cs="Times New Roman"/>
          <w:color w:val="000000"/>
        </w:rPr>
        <w:t xml:space="preserve">, </w:t>
      </w:r>
    </w:p>
    <w:p w:rsidR="0006419B" w:rsidRDefault="0006419B" w:rsidP="0006419B">
      <w:pPr>
        <w:spacing w:line="240" w:lineRule="auto"/>
        <w:rPr>
          <w:rFonts w:ascii="Times New Roman" w:hAnsi="Times New Roman" w:cs="Times New Roman"/>
          <w:color w:val="000000"/>
        </w:rPr>
      </w:pPr>
      <w:r>
        <w:rPr>
          <w:rFonts w:ascii="Times New Roman" w:hAnsi="Times New Roman" w:cs="Times New Roman"/>
          <w:color w:val="000000"/>
        </w:rPr>
        <w:t xml:space="preserve">-tymczasowe oznakowania, </w:t>
      </w:r>
    </w:p>
    <w:p w:rsidR="0006419B" w:rsidRPr="0006419B" w:rsidRDefault="0006419B" w:rsidP="0006419B">
      <w:pPr>
        <w:spacing w:line="240" w:lineRule="auto"/>
        <w:rPr>
          <w:rFonts w:ascii="Times New Roman" w:hAnsi="Times New Roman" w:cs="Times New Roman"/>
          <w:color w:val="000000"/>
        </w:rPr>
      </w:pPr>
      <w:r>
        <w:rPr>
          <w:rFonts w:ascii="Times New Roman" w:hAnsi="Times New Roman" w:cs="Times New Roman"/>
          <w:color w:val="000000"/>
        </w:rPr>
        <w:t xml:space="preserve">- zapewnienie </w:t>
      </w:r>
      <w:r w:rsidRPr="00750A4D">
        <w:rPr>
          <w:rFonts w:ascii="Times New Roman" w:hAnsi="Times New Roman" w:cs="Times New Roman"/>
        </w:rPr>
        <w:t xml:space="preserve">dojazdu i dojścia do posesji zlokalizowanych przy przebudowywanej drodze, </w:t>
      </w:r>
    </w:p>
    <w:p w:rsidR="00AC4207" w:rsidRDefault="0006419B" w:rsidP="00750A4D">
      <w:pPr>
        <w:spacing w:line="240" w:lineRule="auto"/>
        <w:rPr>
          <w:rFonts w:ascii="Times New Roman" w:hAnsi="Times New Roman" w:cs="Times New Roman"/>
        </w:rPr>
      </w:pPr>
      <w:r>
        <w:rPr>
          <w:rFonts w:ascii="Times New Roman" w:hAnsi="Times New Roman" w:cs="Times New Roman"/>
        </w:rPr>
        <w:t>- urządzenie, utrzymanie i zabezpieczenie</w:t>
      </w:r>
      <w:r w:rsidRPr="00750A4D">
        <w:rPr>
          <w:rFonts w:ascii="Times New Roman" w:hAnsi="Times New Roman" w:cs="Times New Roman"/>
        </w:rPr>
        <w:t xml:space="preserve"> terenu budowy wraz z zapleczem budowy</w:t>
      </w:r>
      <w:r>
        <w:rPr>
          <w:rFonts w:ascii="Times New Roman" w:hAnsi="Times New Roman" w:cs="Times New Roman"/>
        </w:rPr>
        <w:t>,</w:t>
      </w:r>
    </w:p>
    <w:p w:rsidR="002A74AE" w:rsidRDefault="0006419B" w:rsidP="00750A4D">
      <w:pPr>
        <w:spacing w:line="240" w:lineRule="auto"/>
        <w:rPr>
          <w:rFonts w:ascii="Times New Roman" w:hAnsi="Times New Roman" w:cs="Times New Roman"/>
        </w:rPr>
      </w:pPr>
      <w:r>
        <w:rPr>
          <w:rFonts w:ascii="Times New Roman" w:hAnsi="Times New Roman" w:cs="Times New Roman"/>
        </w:rPr>
        <w:t xml:space="preserve">- </w:t>
      </w:r>
      <w:r w:rsidRPr="00750A4D">
        <w:rPr>
          <w:rFonts w:ascii="Times New Roman" w:hAnsi="Times New Roman" w:cs="Times New Roman"/>
        </w:rPr>
        <w:t>naprawy uszkodzonych na skutek prowadzonych robót urządzeń podziemnych oraz dróg dojazdowych</w:t>
      </w:r>
      <w:r w:rsidR="002A74AE">
        <w:rPr>
          <w:rFonts w:ascii="Times New Roman" w:hAnsi="Times New Roman" w:cs="Times New Roman"/>
        </w:rPr>
        <w:t>,</w:t>
      </w:r>
    </w:p>
    <w:p w:rsidR="002A74AE" w:rsidRDefault="002A74AE" w:rsidP="00750A4D">
      <w:pPr>
        <w:spacing w:line="240" w:lineRule="auto"/>
        <w:rPr>
          <w:rFonts w:ascii="Times New Roman" w:hAnsi="Times New Roman" w:cs="Times New Roman"/>
        </w:rPr>
      </w:pPr>
      <w:r>
        <w:rPr>
          <w:rFonts w:ascii="Times New Roman" w:hAnsi="Times New Roman" w:cs="Times New Roman"/>
        </w:rPr>
        <w:t>- utrzymanie</w:t>
      </w:r>
      <w:r w:rsidR="00750A4D" w:rsidRPr="00750A4D">
        <w:rPr>
          <w:rFonts w:ascii="Times New Roman" w:hAnsi="Times New Roman" w:cs="Times New Roman"/>
        </w:rPr>
        <w:t xml:space="preserve"> terenu budowy w stanie wolnym od przeszkód komunikacyjnych oraz usuwanie na bieżąco zbędnych materiałów i odpadów,  </w:t>
      </w:r>
    </w:p>
    <w:p w:rsidR="002A74AE" w:rsidRDefault="002A74AE" w:rsidP="00750A4D">
      <w:pPr>
        <w:spacing w:line="240" w:lineRule="auto"/>
        <w:rPr>
          <w:rFonts w:ascii="Times New Roman" w:hAnsi="Times New Roman" w:cs="Times New Roman"/>
        </w:rPr>
      </w:pPr>
      <w:r>
        <w:rPr>
          <w:rFonts w:ascii="Times New Roman" w:hAnsi="Times New Roman" w:cs="Times New Roman"/>
        </w:rPr>
        <w:t xml:space="preserve">- </w:t>
      </w:r>
      <w:r w:rsidR="00750A4D" w:rsidRPr="00750A4D">
        <w:rPr>
          <w:rFonts w:ascii="Times New Roman" w:hAnsi="Times New Roman" w:cs="Times New Roman"/>
        </w:rPr>
        <w:t>zapewn</w:t>
      </w:r>
      <w:r>
        <w:rPr>
          <w:rFonts w:ascii="Times New Roman" w:hAnsi="Times New Roman" w:cs="Times New Roman"/>
        </w:rPr>
        <w:t>ienie</w:t>
      </w:r>
      <w:r w:rsidR="00750A4D" w:rsidRPr="00750A4D">
        <w:rPr>
          <w:rFonts w:ascii="Times New Roman" w:hAnsi="Times New Roman" w:cs="Times New Roman"/>
        </w:rPr>
        <w:t xml:space="preserve"> dozoru, a także właściwych warunków bezpieczeństwa i higieny pracy, </w:t>
      </w:r>
    </w:p>
    <w:p w:rsidR="002A74AE" w:rsidRDefault="002A74AE" w:rsidP="00750A4D">
      <w:pPr>
        <w:spacing w:line="240" w:lineRule="auto"/>
        <w:rPr>
          <w:rFonts w:ascii="Times New Roman" w:hAnsi="Times New Roman" w:cs="Times New Roman"/>
        </w:rPr>
      </w:pPr>
      <w:r>
        <w:rPr>
          <w:rFonts w:ascii="Times New Roman" w:hAnsi="Times New Roman" w:cs="Times New Roman"/>
        </w:rPr>
        <w:t>- uporządkowanie</w:t>
      </w:r>
      <w:r w:rsidR="00750A4D" w:rsidRPr="00750A4D">
        <w:rPr>
          <w:rFonts w:ascii="Times New Roman" w:hAnsi="Times New Roman" w:cs="Times New Roman"/>
        </w:rPr>
        <w:t xml:space="preserve"> terenu budowy po z</w:t>
      </w:r>
      <w:r>
        <w:rPr>
          <w:rFonts w:ascii="Times New Roman" w:hAnsi="Times New Roman" w:cs="Times New Roman"/>
        </w:rPr>
        <w:t>akończeniu robót</w:t>
      </w:r>
      <w:r w:rsidR="00750A4D" w:rsidRPr="00750A4D">
        <w:rPr>
          <w:rFonts w:ascii="Times New Roman" w:hAnsi="Times New Roman" w:cs="Times New Roman"/>
        </w:rPr>
        <w:t xml:space="preserve">, </w:t>
      </w:r>
    </w:p>
    <w:p w:rsidR="00A05CC2" w:rsidRDefault="00A05CC2" w:rsidP="00750A4D">
      <w:pPr>
        <w:spacing w:line="240" w:lineRule="auto"/>
        <w:rPr>
          <w:rFonts w:ascii="Times New Roman" w:hAnsi="Times New Roman" w:cs="Times New Roman"/>
        </w:rPr>
      </w:pPr>
      <w:r w:rsidRPr="00A05CC2">
        <w:rPr>
          <w:rFonts w:ascii="Times New Roman" w:hAnsi="Times New Roman" w:cs="Times New Roman"/>
        </w:rPr>
        <w:t xml:space="preserve">7. Zamawiający nie przewiduje możliwości udzielenia zamówień, o których mowa w art. 67 ust. 1 pkt 6, 7) ustawy </w:t>
      </w:r>
      <w:proofErr w:type="spellStart"/>
      <w:r w:rsidRPr="00A05CC2">
        <w:rPr>
          <w:rFonts w:ascii="Times New Roman" w:hAnsi="Times New Roman" w:cs="Times New Roman"/>
        </w:rPr>
        <w:t>Pzp</w:t>
      </w:r>
      <w:proofErr w:type="spellEnd"/>
      <w:r w:rsidRPr="00A05CC2">
        <w:rPr>
          <w:rFonts w:ascii="Times New Roman" w:hAnsi="Times New Roman" w:cs="Times New Roman"/>
        </w:rPr>
        <w:t>,</w:t>
      </w:r>
    </w:p>
    <w:p w:rsidR="00A05CC2" w:rsidRDefault="00A05CC2" w:rsidP="00750A4D">
      <w:pPr>
        <w:spacing w:line="240" w:lineRule="auto"/>
        <w:rPr>
          <w:rFonts w:ascii="Times New Roman" w:hAnsi="Times New Roman" w:cs="Times New Roman"/>
        </w:rPr>
      </w:pPr>
      <w:r>
        <w:rPr>
          <w:rFonts w:ascii="Times New Roman" w:hAnsi="Times New Roman" w:cs="Times New Roman"/>
        </w:rPr>
        <w:t>8</w:t>
      </w:r>
      <w:r w:rsidR="00750A4D" w:rsidRPr="00750A4D">
        <w:rPr>
          <w:rFonts w:ascii="Times New Roman" w:hAnsi="Times New Roman" w:cs="Times New Roman"/>
        </w:rPr>
        <w:t xml:space="preserve">. Zamawiający nie dopuszcza możliwości składania ofert częściowych. </w:t>
      </w:r>
    </w:p>
    <w:p w:rsidR="00750A4D" w:rsidRPr="00750A4D" w:rsidRDefault="00A05CC2" w:rsidP="00750A4D">
      <w:pPr>
        <w:spacing w:line="240" w:lineRule="auto"/>
        <w:rPr>
          <w:rFonts w:ascii="Times New Roman" w:hAnsi="Times New Roman" w:cs="Times New Roman"/>
        </w:rPr>
      </w:pPr>
      <w:r>
        <w:rPr>
          <w:rFonts w:ascii="Times New Roman" w:hAnsi="Times New Roman" w:cs="Times New Roman"/>
        </w:rPr>
        <w:t>9</w:t>
      </w:r>
      <w:r w:rsidR="00750A4D" w:rsidRPr="00750A4D">
        <w:rPr>
          <w:rFonts w:ascii="Times New Roman" w:hAnsi="Times New Roman" w:cs="Times New Roman"/>
        </w:rPr>
        <w:t>. Zamawiający nie dopuszcza możliwości składania ofert wariantowych.</w:t>
      </w:r>
    </w:p>
    <w:p w:rsidR="00260011" w:rsidRDefault="00180F88" w:rsidP="00260011">
      <w:pPr>
        <w:spacing w:line="240" w:lineRule="auto"/>
        <w:rPr>
          <w:rFonts w:ascii="Times New Roman" w:hAnsi="Times New Roman" w:cs="Times New Roman"/>
          <w:b/>
        </w:rPr>
      </w:pPr>
      <w:r w:rsidRPr="00180F88">
        <w:rPr>
          <w:rFonts w:ascii="Times New Roman" w:hAnsi="Times New Roman" w:cs="Times New Roman"/>
          <w:b/>
        </w:rPr>
        <w:t>IV. Termin wykonania zamówienia.</w:t>
      </w:r>
    </w:p>
    <w:p w:rsidR="00FD3328" w:rsidRDefault="00FB410B" w:rsidP="001777F5">
      <w:pPr>
        <w:spacing w:line="240" w:lineRule="auto"/>
        <w:rPr>
          <w:rFonts w:ascii="Times New Roman" w:hAnsi="Times New Roman" w:cs="Times New Roman"/>
        </w:rPr>
      </w:pPr>
      <w:r>
        <w:rPr>
          <w:rFonts w:ascii="Times New Roman" w:hAnsi="Times New Roman" w:cs="Times New Roman"/>
        </w:rPr>
        <w:t xml:space="preserve">1. </w:t>
      </w:r>
      <w:r w:rsidR="00FD3328" w:rsidRPr="00FD3328">
        <w:rPr>
          <w:rFonts w:ascii="Times New Roman" w:hAnsi="Times New Roman" w:cs="Times New Roman"/>
        </w:rPr>
        <w:t xml:space="preserve">Termin realizacji przedmiotu zamówienia: </w:t>
      </w:r>
    </w:p>
    <w:p w:rsidR="00FD3328" w:rsidRDefault="00FB410B" w:rsidP="001777F5">
      <w:pPr>
        <w:spacing w:line="240" w:lineRule="auto"/>
        <w:rPr>
          <w:rFonts w:ascii="Times New Roman" w:hAnsi="Times New Roman" w:cs="Times New Roman"/>
        </w:rPr>
      </w:pPr>
      <w:r>
        <w:rPr>
          <w:rFonts w:ascii="Times New Roman" w:hAnsi="Times New Roman" w:cs="Times New Roman"/>
        </w:rPr>
        <w:t>1)</w:t>
      </w:r>
      <w:r w:rsidR="009438DF">
        <w:rPr>
          <w:rFonts w:ascii="Times New Roman" w:hAnsi="Times New Roman" w:cs="Times New Roman"/>
        </w:rPr>
        <w:t xml:space="preserve"> rozpoczęcie </w:t>
      </w:r>
      <w:r w:rsidR="00FD3328" w:rsidRPr="00FD3328">
        <w:rPr>
          <w:rFonts w:ascii="Times New Roman" w:hAnsi="Times New Roman" w:cs="Times New Roman"/>
        </w:rPr>
        <w:t>r</w:t>
      </w:r>
      <w:r w:rsidR="00FD3328">
        <w:rPr>
          <w:rFonts w:ascii="Times New Roman" w:hAnsi="Times New Roman" w:cs="Times New Roman"/>
        </w:rPr>
        <w:t>obót – od dnia przekazania terenu</w:t>
      </w:r>
      <w:r w:rsidR="00FD3328" w:rsidRPr="00FD3328">
        <w:rPr>
          <w:rFonts w:ascii="Times New Roman" w:hAnsi="Times New Roman" w:cs="Times New Roman"/>
        </w:rPr>
        <w:t xml:space="preserve"> budowy</w:t>
      </w:r>
      <w:r w:rsidR="006F5B06">
        <w:rPr>
          <w:rFonts w:ascii="Times New Roman" w:hAnsi="Times New Roman" w:cs="Times New Roman"/>
        </w:rPr>
        <w:t xml:space="preserve"> (przekazanie nastą</w:t>
      </w:r>
      <w:r>
        <w:rPr>
          <w:rFonts w:ascii="Times New Roman" w:hAnsi="Times New Roman" w:cs="Times New Roman"/>
        </w:rPr>
        <w:t>pi</w:t>
      </w:r>
      <w:r w:rsidR="00FD3328" w:rsidRPr="00FD3328">
        <w:rPr>
          <w:rFonts w:ascii="Times New Roman" w:hAnsi="Times New Roman" w:cs="Times New Roman"/>
        </w:rPr>
        <w:t xml:space="preserve"> </w:t>
      </w:r>
      <w:r w:rsidR="00FD3328">
        <w:rPr>
          <w:rFonts w:ascii="Times New Roman" w:hAnsi="Times New Roman" w:cs="Times New Roman"/>
        </w:rPr>
        <w:t xml:space="preserve">w terminie 7 </w:t>
      </w:r>
      <w:r w:rsidR="00FD3328" w:rsidRPr="00F83513">
        <w:rPr>
          <w:rFonts w:ascii="Times New Roman" w:hAnsi="Times New Roman" w:cs="Times New Roman"/>
        </w:rPr>
        <w:t xml:space="preserve">dni </w:t>
      </w:r>
      <w:r w:rsidR="00FD3328">
        <w:rPr>
          <w:rFonts w:ascii="Times New Roman" w:hAnsi="Times New Roman" w:cs="Times New Roman"/>
        </w:rPr>
        <w:t xml:space="preserve">licząc </w:t>
      </w:r>
      <w:r w:rsidR="00FD3328" w:rsidRPr="00F83513">
        <w:rPr>
          <w:rFonts w:ascii="Times New Roman" w:hAnsi="Times New Roman" w:cs="Times New Roman"/>
        </w:rPr>
        <w:t xml:space="preserve">od </w:t>
      </w:r>
      <w:r w:rsidR="00FD3328">
        <w:rPr>
          <w:rFonts w:ascii="Times New Roman" w:hAnsi="Times New Roman" w:cs="Times New Roman"/>
        </w:rPr>
        <w:t xml:space="preserve">dnia </w:t>
      </w:r>
      <w:r w:rsidR="00FD3328" w:rsidRPr="00F83513">
        <w:rPr>
          <w:rFonts w:ascii="Times New Roman" w:hAnsi="Times New Roman" w:cs="Times New Roman"/>
        </w:rPr>
        <w:t>podpisania umowy</w:t>
      </w:r>
      <w:r>
        <w:rPr>
          <w:rFonts w:ascii="Times New Roman" w:hAnsi="Times New Roman" w:cs="Times New Roman"/>
        </w:rPr>
        <w:t>)</w:t>
      </w:r>
      <w:r w:rsidR="00FD3328" w:rsidRPr="00F83513">
        <w:rPr>
          <w:rFonts w:ascii="Times New Roman" w:hAnsi="Times New Roman" w:cs="Times New Roman"/>
        </w:rPr>
        <w:t xml:space="preserve">. </w:t>
      </w:r>
    </w:p>
    <w:p w:rsidR="00FD3328" w:rsidRDefault="00FB410B" w:rsidP="001777F5">
      <w:pPr>
        <w:spacing w:line="240" w:lineRule="auto"/>
        <w:rPr>
          <w:rFonts w:ascii="Times New Roman" w:hAnsi="Times New Roman" w:cs="Times New Roman"/>
        </w:rPr>
      </w:pPr>
      <w:r>
        <w:rPr>
          <w:rFonts w:ascii="Times New Roman" w:hAnsi="Times New Roman" w:cs="Times New Roman"/>
        </w:rPr>
        <w:t>2)</w:t>
      </w:r>
      <w:r w:rsidR="00FD3328" w:rsidRPr="00FD3328">
        <w:rPr>
          <w:rFonts w:ascii="Times New Roman" w:hAnsi="Times New Roman" w:cs="Times New Roman"/>
        </w:rPr>
        <w:t xml:space="preserve"> zakończenie robót – najpóźniej do </w:t>
      </w:r>
      <w:r w:rsidR="00FD3328">
        <w:rPr>
          <w:rFonts w:ascii="Times New Roman" w:hAnsi="Times New Roman" w:cs="Times New Roman"/>
        </w:rPr>
        <w:t>15</w:t>
      </w:r>
      <w:r w:rsidR="00FD3328" w:rsidRPr="00F83513">
        <w:rPr>
          <w:rFonts w:ascii="Times New Roman" w:hAnsi="Times New Roman" w:cs="Times New Roman"/>
        </w:rPr>
        <w:t xml:space="preserve"> </w:t>
      </w:r>
      <w:r w:rsidR="00FD3328">
        <w:rPr>
          <w:rFonts w:ascii="Times New Roman" w:hAnsi="Times New Roman" w:cs="Times New Roman"/>
        </w:rPr>
        <w:t>września</w:t>
      </w:r>
      <w:r w:rsidR="00FD3328" w:rsidRPr="00F83513">
        <w:rPr>
          <w:rFonts w:ascii="Times New Roman" w:hAnsi="Times New Roman" w:cs="Times New Roman"/>
        </w:rPr>
        <w:t xml:space="preserve"> 2017 r.</w:t>
      </w:r>
    </w:p>
    <w:p w:rsidR="00FD3328" w:rsidRDefault="00FB410B" w:rsidP="001777F5">
      <w:pPr>
        <w:spacing w:line="240" w:lineRule="auto"/>
        <w:rPr>
          <w:rFonts w:ascii="Times New Roman" w:hAnsi="Times New Roman" w:cs="Times New Roman"/>
        </w:rPr>
      </w:pPr>
      <w:r>
        <w:rPr>
          <w:rFonts w:ascii="Times New Roman" w:hAnsi="Times New Roman" w:cs="Times New Roman"/>
        </w:rPr>
        <w:lastRenderedPageBreak/>
        <w:t xml:space="preserve">2. </w:t>
      </w:r>
      <w:r w:rsidR="00FD3328" w:rsidRPr="00FD3328">
        <w:rPr>
          <w:rFonts w:ascii="Times New Roman" w:hAnsi="Times New Roman" w:cs="Times New Roman"/>
        </w:rPr>
        <w:t>Termin zakończenia robót - termin do upływu</w:t>
      </w:r>
      <w:r w:rsidR="00FD3328">
        <w:rPr>
          <w:rFonts w:ascii="Times New Roman" w:hAnsi="Times New Roman" w:cs="Times New Roman"/>
        </w:rPr>
        <w:t>,</w:t>
      </w:r>
      <w:r w:rsidR="00FD3328" w:rsidRPr="00FD3328">
        <w:rPr>
          <w:rFonts w:ascii="Times New Roman" w:hAnsi="Times New Roman" w:cs="Times New Roman"/>
        </w:rPr>
        <w:t xml:space="preserve"> którego Wykonawca zobowiązany jest zakończyć wszystkie roboty i dokonać zgłoszenia gotowości do odbioru końcowego wraz dostarczeniem kompletnej dokumentacji powykonawczej.</w:t>
      </w:r>
    </w:p>
    <w:p w:rsidR="00A965F6" w:rsidRPr="00A965F6" w:rsidRDefault="00A965F6" w:rsidP="001777F5">
      <w:pPr>
        <w:spacing w:line="240" w:lineRule="auto"/>
        <w:rPr>
          <w:rFonts w:ascii="Times New Roman" w:hAnsi="Times New Roman" w:cs="Times New Roman"/>
          <w:b/>
        </w:rPr>
      </w:pPr>
      <w:r w:rsidRPr="00A965F6">
        <w:rPr>
          <w:rFonts w:ascii="Times New Roman" w:hAnsi="Times New Roman" w:cs="Times New Roman"/>
          <w:b/>
        </w:rPr>
        <w:t>V. Wymagania dotyczące umowy o podwykonawstwo, której przedmiotem są roboty budowlane.</w:t>
      </w:r>
    </w:p>
    <w:p w:rsidR="00A965F6" w:rsidRDefault="00A965F6" w:rsidP="00A965F6">
      <w:pPr>
        <w:spacing w:line="240" w:lineRule="auto"/>
        <w:rPr>
          <w:rFonts w:ascii="Times New Roman" w:hAnsi="Times New Roman" w:cs="Times New Roman"/>
        </w:rPr>
      </w:pPr>
      <w:r w:rsidRPr="00A965F6">
        <w:rPr>
          <w:rFonts w:ascii="Times New Roman" w:hAnsi="Times New Roman" w:cs="Times New Roman"/>
        </w:rPr>
        <w:t xml:space="preserve">1. Zamawiający dopuszcza możliwość powierzenia Podwykonawcy lub Podwykonawcom wykonania części przedmiotu zamówienia. </w:t>
      </w:r>
    </w:p>
    <w:p w:rsidR="00A965F6" w:rsidRDefault="00A965F6" w:rsidP="00A965F6">
      <w:pPr>
        <w:spacing w:line="240" w:lineRule="auto"/>
        <w:rPr>
          <w:rFonts w:ascii="Times New Roman" w:hAnsi="Times New Roman" w:cs="Times New Roman"/>
        </w:rPr>
      </w:pPr>
      <w:r w:rsidRPr="00A965F6">
        <w:rPr>
          <w:rFonts w:ascii="Times New Roman" w:hAnsi="Times New Roman" w:cs="Times New Roman"/>
        </w:rPr>
        <w:t xml:space="preserve"> 2. Zamawiający nie zastrzega obowiązku osobistego wykonania kluczowych części zamówienia przez Wykonawcę.</w:t>
      </w:r>
    </w:p>
    <w:p w:rsidR="00A965F6" w:rsidRPr="00FB410B" w:rsidRDefault="00A965F6" w:rsidP="00A965F6">
      <w:pPr>
        <w:spacing w:line="240" w:lineRule="auto"/>
        <w:rPr>
          <w:rFonts w:ascii="Times New Roman" w:hAnsi="Times New Roman" w:cs="Times New Roman"/>
          <w:color w:val="000000" w:themeColor="text1"/>
        </w:rPr>
      </w:pPr>
      <w:r w:rsidRPr="00A965F6">
        <w:rPr>
          <w:rFonts w:ascii="Times New Roman" w:hAnsi="Times New Roman" w:cs="Times New Roman"/>
        </w:rPr>
        <w:t xml:space="preserve"> 3. Zamawiający żąda wskazania przez Wykonawcę części zamówienia (zakresu rzeczowego), których wykonanie zamierza powierzyć Podwykonawcom i podania przez Wykonawcę firm </w:t>
      </w:r>
      <w:proofErr w:type="gramStart"/>
      <w:r w:rsidRPr="00A965F6">
        <w:rPr>
          <w:rFonts w:ascii="Times New Roman" w:hAnsi="Times New Roman" w:cs="Times New Roman"/>
        </w:rPr>
        <w:t xml:space="preserve">Podwykonawców  </w:t>
      </w:r>
      <w:r w:rsidRPr="00FB410B">
        <w:rPr>
          <w:rFonts w:ascii="Times New Roman" w:hAnsi="Times New Roman" w:cs="Times New Roman"/>
          <w:color w:val="000000" w:themeColor="text1"/>
        </w:rPr>
        <w:t>- załącznik</w:t>
      </w:r>
      <w:proofErr w:type="gramEnd"/>
      <w:r w:rsidRPr="00FB410B">
        <w:rPr>
          <w:rFonts w:ascii="Times New Roman" w:hAnsi="Times New Roman" w:cs="Times New Roman"/>
          <w:color w:val="000000" w:themeColor="text1"/>
        </w:rPr>
        <w:t xml:space="preserve"> nr 3B do oświadczenia. </w:t>
      </w:r>
    </w:p>
    <w:p w:rsidR="00A965F6" w:rsidRDefault="00A965F6" w:rsidP="00A965F6">
      <w:pPr>
        <w:spacing w:line="240" w:lineRule="auto"/>
        <w:rPr>
          <w:rFonts w:ascii="Times New Roman" w:hAnsi="Times New Roman" w:cs="Times New Roman"/>
        </w:rPr>
      </w:pPr>
      <w:r w:rsidRPr="00A965F6">
        <w:rPr>
          <w:rFonts w:ascii="Times New Roman" w:hAnsi="Times New Roman" w:cs="Times New Roman"/>
        </w:rPr>
        <w:t xml:space="preserve">4. Jeżeli zmiana albo rezygnacja z Podwykonawcy dotyczy podmiotu, na którego zasoby Wykonawca powoływał się, na zasadach określonych w art. 22a ust. 1 ustawy </w:t>
      </w:r>
      <w:proofErr w:type="spellStart"/>
      <w:r w:rsidRPr="00A965F6">
        <w:rPr>
          <w:rFonts w:ascii="Times New Roman" w:hAnsi="Times New Roman" w:cs="Times New Roman"/>
        </w:rPr>
        <w:t>Pzp</w:t>
      </w:r>
      <w:proofErr w:type="spellEnd"/>
      <w:r w:rsidRPr="00A965F6">
        <w:rPr>
          <w:rFonts w:ascii="Times New Roman" w:hAnsi="Times New Roman" w:cs="Times New Roman"/>
        </w:rPr>
        <w:t>, w celu wykazania spełnienia warunków udziału w postępowaniu, Wykonawca jest obo</w:t>
      </w:r>
      <w:r w:rsidR="00FB410B">
        <w:rPr>
          <w:rFonts w:ascii="Times New Roman" w:hAnsi="Times New Roman" w:cs="Times New Roman"/>
        </w:rPr>
        <w:t xml:space="preserve">wiązany wykazać Zamawiającemu, </w:t>
      </w:r>
      <w:r w:rsidRPr="00A965F6">
        <w:rPr>
          <w:rFonts w:ascii="Times New Roman" w:hAnsi="Times New Roman" w:cs="Times New Roman"/>
        </w:rPr>
        <w:t xml:space="preserve">iż proponowany inny Podwykonawca lub Wykonawca samodzielnie spełnia je w stopniu nie mniejszym niż Podwykonawca, na którego zasoby Wykonawca powoływał się w trakcie postępowania o udzielenie zamówienia. </w:t>
      </w:r>
    </w:p>
    <w:p w:rsidR="00A965F6" w:rsidRDefault="00A965F6" w:rsidP="00A965F6">
      <w:pPr>
        <w:spacing w:line="240" w:lineRule="auto"/>
        <w:rPr>
          <w:rFonts w:ascii="Times New Roman" w:hAnsi="Times New Roman" w:cs="Times New Roman"/>
        </w:rPr>
      </w:pPr>
      <w:r w:rsidRPr="00A965F6">
        <w:rPr>
          <w:rFonts w:ascii="Times New Roman" w:hAnsi="Times New Roman" w:cs="Times New Roman"/>
        </w:rPr>
        <w:t>5. Jeżeli powierzenie Podwykonawcy wykonania części zamówienia następuje w trakcie jego realizacji, Wykonawca na żądanie Zamawiającego przedstawia oświadczenie, o którym mowa w art. 25a ust. 1, lub oświadczenia lub dokumenty potwierdzające brak podstaw wykluczenia wobec tego Podwykonawcy.</w:t>
      </w:r>
    </w:p>
    <w:p w:rsidR="00A965F6" w:rsidRDefault="00A965F6" w:rsidP="00A965F6">
      <w:pPr>
        <w:spacing w:line="240" w:lineRule="auto"/>
        <w:rPr>
          <w:rFonts w:ascii="Times New Roman" w:hAnsi="Times New Roman" w:cs="Times New Roman"/>
        </w:rPr>
      </w:pPr>
      <w:r w:rsidRPr="00A965F6">
        <w:rPr>
          <w:rFonts w:ascii="Times New Roman" w:hAnsi="Times New Roman" w:cs="Times New Roman"/>
        </w:rPr>
        <w:t xml:space="preserve"> 6. Jeżeli Zamawiający stwierdzi, że wobec danego Podwykonawcy zachodzą podstawy wykluczenia, Wykonawca obowiązany jest zastąpić tego Podwykonawcę lub zrezygnować z powierzenia wykonania części zamówienia Podwykonawcy. </w:t>
      </w:r>
    </w:p>
    <w:p w:rsidR="00A965F6" w:rsidRDefault="00A965F6" w:rsidP="00A965F6">
      <w:pPr>
        <w:spacing w:line="240" w:lineRule="auto"/>
        <w:rPr>
          <w:rFonts w:ascii="Times New Roman" w:hAnsi="Times New Roman" w:cs="Times New Roman"/>
        </w:rPr>
      </w:pPr>
      <w:r w:rsidRPr="00A965F6">
        <w:rPr>
          <w:rFonts w:ascii="Times New Roman" w:hAnsi="Times New Roman" w:cs="Times New Roman"/>
        </w:rPr>
        <w:t xml:space="preserve">7. Zapisy punktu 5 i 6 stosuje się również wobec dalszych Podwykonawców. </w:t>
      </w:r>
    </w:p>
    <w:p w:rsidR="00A965F6" w:rsidRDefault="00A965F6" w:rsidP="00A965F6">
      <w:pPr>
        <w:spacing w:line="240" w:lineRule="auto"/>
        <w:rPr>
          <w:rFonts w:ascii="Times New Roman" w:hAnsi="Times New Roman" w:cs="Times New Roman"/>
        </w:rPr>
      </w:pPr>
      <w:r w:rsidRPr="00A965F6">
        <w:rPr>
          <w:rFonts w:ascii="Times New Roman" w:hAnsi="Times New Roman" w:cs="Times New Roman"/>
        </w:rPr>
        <w:t>8. Powierzenie wykonania części zamówienia Podwy</w:t>
      </w:r>
      <w:r w:rsidR="00FB410B">
        <w:rPr>
          <w:rFonts w:ascii="Times New Roman" w:hAnsi="Times New Roman" w:cs="Times New Roman"/>
        </w:rPr>
        <w:t xml:space="preserve">konawcom nie zwalnia Wykonawcy </w:t>
      </w:r>
      <w:r w:rsidRPr="00A965F6">
        <w:rPr>
          <w:rFonts w:ascii="Times New Roman" w:hAnsi="Times New Roman" w:cs="Times New Roman"/>
        </w:rPr>
        <w:t xml:space="preserve">z odpowiedzialności za należyte wykonanie tego zamówienia. </w:t>
      </w:r>
    </w:p>
    <w:p w:rsidR="00A965F6" w:rsidRDefault="00A965F6" w:rsidP="00A965F6">
      <w:pPr>
        <w:spacing w:line="240" w:lineRule="auto"/>
        <w:rPr>
          <w:rFonts w:ascii="Times New Roman" w:hAnsi="Times New Roman" w:cs="Times New Roman"/>
        </w:rPr>
      </w:pPr>
      <w:r w:rsidRPr="00A965F6">
        <w:rPr>
          <w:rFonts w:ascii="Times New Roman" w:hAnsi="Times New Roman" w:cs="Times New Roman"/>
        </w:rPr>
        <w:t xml:space="preserve">9. Wykonawca ponosi odpowiedzialność za działania lub zaniechanie działań podwykonawców tak jak za działania własne. </w:t>
      </w:r>
    </w:p>
    <w:p w:rsidR="00A965F6" w:rsidRPr="00FB410B" w:rsidRDefault="00A965F6" w:rsidP="00A965F6">
      <w:pPr>
        <w:spacing w:line="240" w:lineRule="auto"/>
        <w:rPr>
          <w:rFonts w:ascii="Times New Roman" w:hAnsi="Times New Roman" w:cs="Times New Roman"/>
          <w:color w:val="000000" w:themeColor="text1"/>
        </w:rPr>
      </w:pPr>
      <w:r w:rsidRPr="00A965F6">
        <w:rPr>
          <w:rFonts w:ascii="Times New Roman" w:hAnsi="Times New Roman" w:cs="Times New Roman"/>
        </w:rPr>
        <w:t>10. Zasady</w:t>
      </w:r>
      <w:r w:rsidR="00FB410B">
        <w:rPr>
          <w:rFonts w:ascii="Times New Roman" w:hAnsi="Times New Roman" w:cs="Times New Roman"/>
        </w:rPr>
        <w:t>,</w:t>
      </w:r>
      <w:r w:rsidRPr="00A965F6">
        <w:rPr>
          <w:rFonts w:ascii="Times New Roman" w:hAnsi="Times New Roman" w:cs="Times New Roman"/>
        </w:rPr>
        <w:t xml:space="preserve"> na jakich Wykonawca może powierzyć wykonywanie części zamówienia </w:t>
      </w:r>
      <w:r w:rsidRPr="00FB410B">
        <w:rPr>
          <w:rFonts w:ascii="Times New Roman" w:hAnsi="Times New Roman" w:cs="Times New Roman"/>
          <w:color w:val="000000" w:themeColor="text1"/>
        </w:rPr>
        <w:t xml:space="preserve">Podwykonawcom określa wzór </w:t>
      </w:r>
      <w:r w:rsidR="00FB410B" w:rsidRPr="00FB410B">
        <w:rPr>
          <w:rFonts w:ascii="Times New Roman" w:hAnsi="Times New Roman" w:cs="Times New Roman"/>
          <w:color w:val="000000" w:themeColor="text1"/>
        </w:rPr>
        <w:t>umowy, stanowiący załącznik nr 6</w:t>
      </w:r>
      <w:r w:rsidRPr="00FB410B">
        <w:rPr>
          <w:rFonts w:ascii="Times New Roman" w:hAnsi="Times New Roman" w:cs="Times New Roman"/>
          <w:color w:val="000000" w:themeColor="text1"/>
        </w:rPr>
        <w:t xml:space="preserve"> do SIWZ. </w:t>
      </w:r>
    </w:p>
    <w:p w:rsidR="00A965F6" w:rsidRPr="00056E8A" w:rsidRDefault="00A965F6" w:rsidP="00A965F6">
      <w:pPr>
        <w:spacing w:line="240" w:lineRule="auto"/>
        <w:rPr>
          <w:rFonts w:ascii="Times New Roman" w:hAnsi="Times New Roman" w:cs="Times New Roman"/>
          <w:b/>
        </w:rPr>
      </w:pPr>
      <w:r w:rsidRPr="00056E8A">
        <w:rPr>
          <w:rFonts w:ascii="Times New Roman" w:hAnsi="Times New Roman" w:cs="Times New Roman"/>
          <w:b/>
        </w:rPr>
        <w:t xml:space="preserve"> </w:t>
      </w:r>
      <w:r w:rsidR="00056E8A" w:rsidRPr="00056E8A">
        <w:rPr>
          <w:rFonts w:ascii="Times New Roman" w:hAnsi="Times New Roman" w:cs="Times New Roman"/>
          <w:b/>
        </w:rPr>
        <w:t>VI. Wymagania zatrudnienia osób na podstawie umowy o pracę.</w:t>
      </w:r>
    </w:p>
    <w:p w:rsidR="00056E8A" w:rsidRDefault="00A965F6" w:rsidP="00A965F6">
      <w:pPr>
        <w:spacing w:line="240" w:lineRule="auto"/>
        <w:rPr>
          <w:rFonts w:ascii="Times New Roman" w:hAnsi="Times New Roman" w:cs="Times New Roman"/>
        </w:rPr>
      </w:pPr>
      <w:r w:rsidRPr="00A965F6">
        <w:rPr>
          <w:rFonts w:ascii="Times New Roman" w:hAnsi="Times New Roman" w:cs="Times New Roman"/>
        </w:rPr>
        <w:t>1. Zamawiający na podstawie art. 29 ust.3a ustawy</w:t>
      </w:r>
      <w:r w:rsidR="00056E8A">
        <w:rPr>
          <w:rFonts w:ascii="Times New Roman" w:hAnsi="Times New Roman" w:cs="Times New Roman"/>
        </w:rPr>
        <w:t xml:space="preserve"> </w:t>
      </w:r>
      <w:proofErr w:type="spellStart"/>
      <w:r w:rsidR="00056E8A">
        <w:rPr>
          <w:rFonts w:ascii="Times New Roman" w:hAnsi="Times New Roman" w:cs="Times New Roman"/>
        </w:rPr>
        <w:t>Pzp</w:t>
      </w:r>
      <w:proofErr w:type="spellEnd"/>
      <w:r w:rsidR="00056E8A">
        <w:rPr>
          <w:rFonts w:ascii="Times New Roman" w:hAnsi="Times New Roman" w:cs="Times New Roman"/>
        </w:rPr>
        <w:t xml:space="preserve"> wymaga zatrudnienia przez </w:t>
      </w:r>
      <w:r w:rsidRPr="00A965F6">
        <w:rPr>
          <w:rFonts w:ascii="Times New Roman" w:hAnsi="Times New Roman" w:cs="Times New Roman"/>
        </w:rPr>
        <w:t>Wykonawcę lub Podwykonawcę na podstawie umowy o pra</w:t>
      </w:r>
      <w:r w:rsidR="00056E8A">
        <w:rPr>
          <w:rFonts w:ascii="Times New Roman" w:hAnsi="Times New Roman" w:cs="Times New Roman"/>
        </w:rPr>
        <w:t xml:space="preserve">cę osób wykonujących czynności w </w:t>
      </w:r>
      <w:r w:rsidRPr="00A965F6">
        <w:rPr>
          <w:rFonts w:ascii="Times New Roman" w:hAnsi="Times New Roman" w:cs="Times New Roman"/>
        </w:rPr>
        <w:t xml:space="preserve">zakresie realizacji zamówienia, jeżeli wykonanie tych czynności polega na wykonywaniu pracy w sposób określony w </w:t>
      </w:r>
      <w:proofErr w:type="gramStart"/>
      <w:r w:rsidRPr="00A965F6">
        <w:rPr>
          <w:rFonts w:ascii="Times New Roman" w:hAnsi="Times New Roman" w:cs="Times New Roman"/>
        </w:rPr>
        <w:t>art. 22 § 1  ustawy</w:t>
      </w:r>
      <w:proofErr w:type="gramEnd"/>
      <w:r w:rsidRPr="00A965F6">
        <w:rPr>
          <w:rFonts w:ascii="Times New Roman" w:hAnsi="Times New Roman" w:cs="Times New Roman"/>
        </w:rPr>
        <w:t xml:space="preserve"> z dnia 26 czerwca 1974 r. – Kodeks pracy (Dz. U. </w:t>
      </w:r>
      <w:proofErr w:type="gramStart"/>
      <w:r w:rsidRPr="00A965F6">
        <w:rPr>
          <w:rFonts w:ascii="Times New Roman" w:hAnsi="Times New Roman" w:cs="Times New Roman"/>
        </w:rPr>
        <w:t>z</w:t>
      </w:r>
      <w:proofErr w:type="gramEnd"/>
      <w:r w:rsidRPr="00A965F6">
        <w:rPr>
          <w:rFonts w:ascii="Times New Roman" w:hAnsi="Times New Roman" w:cs="Times New Roman"/>
        </w:rPr>
        <w:t xml:space="preserve"> 2016 r. poz. 1666). </w:t>
      </w:r>
    </w:p>
    <w:p w:rsidR="004A2648" w:rsidRPr="006F5B06" w:rsidRDefault="00A965F6" w:rsidP="00A965F6">
      <w:pPr>
        <w:spacing w:line="240" w:lineRule="auto"/>
        <w:rPr>
          <w:rFonts w:ascii="Times New Roman" w:hAnsi="Times New Roman" w:cs="Times New Roman"/>
          <w:color w:val="000000" w:themeColor="text1"/>
        </w:rPr>
      </w:pPr>
      <w:r w:rsidRPr="00A965F6">
        <w:rPr>
          <w:rFonts w:ascii="Times New Roman" w:hAnsi="Times New Roman" w:cs="Times New Roman"/>
        </w:rPr>
        <w:t xml:space="preserve"> 2. Zamawiający wymaga zatrudnienia przez Wykonawcę na podstawie umowy o pracę</w:t>
      </w:r>
      <w:r w:rsidR="00056E8A">
        <w:rPr>
          <w:rFonts w:ascii="Times New Roman" w:hAnsi="Times New Roman" w:cs="Times New Roman"/>
        </w:rPr>
        <w:t xml:space="preserve"> </w:t>
      </w:r>
      <w:r w:rsidR="00056E8A" w:rsidRPr="006F5B06">
        <w:rPr>
          <w:rFonts w:ascii="Times New Roman" w:hAnsi="Times New Roman" w:cs="Times New Roman"/>
          <w:color w:val="000000" w:themeColor="text1"/>
        </w:rPr>
        <w:t>operatorów</w:t>
      </w:r>
      <w:r w:rsidR="00E01677">
        <w:rPr>
          <w:rFonts w:ascii="Times New Roman" w:hAnsi="Times New Roman" w:cs="Times New Roman"/>
          <w:color w:val="000000" w:themeColor="text1"/>
        </w:rPr>
        <w:t xml:space="preserve"> sprzętu mechanicznego</w:t>
      </w:r>
      <w:r w:rsidR="004A2648" w:rsidRPr="006F5B06">
        <w:rPr>
          <w:rFonts w:ascii="Times New Roman" w:hAnsi="Times New Roman" w:cs="Times New Roman"/>
          <w:color w:val="000000" w:themeColor="text1"/>
        </w:rPr>
        <w:t>,</w:t>
      </w:r>
      <w:r w:rsidR="00056E8A" w:rsidRPr="006F5B06">
        <w:rPr>
          <w:rFonts w:ascii="Times New Roman" w:hAnsi="Times New Roman" w:cs="Times New Roman"/>
          <w:color w:val="000000" w:themeColor="text1"/>
        </w:rPr>
        <w:t xml:space="preserve"> kierowców</w:t>
      </w:r>
      <w:r w:rsidR="004A2648" w:rsidRPr="006F5B06">
        <w:rPr>
          <w:rFonts w:ascii="Times New Roman" w:hAnsi="Times New Roman" w:cs="Times New Roman"/>
          <w:color w:val="000000" w:themeColor="text1"/>
        </w:rPr>
        <w:t xml:space="preserve"> oraz obsługę sprzętu mechanicznego przy pomocy, którego będzie realizowany przedmiot zamówienia.</w:t>
      </w:r>
    </w:p>
    <w:p w:rsidR="00D3201C" w:rsidRDefault="00A965F6" w:rsidP="00A965F6">
      <w:pPr>
        <w:spacing w:line="240" w:lineRule="auto"/>
        <w:rPr>
          <w:rFonts w:ascii="Times New Roman" w:hAnsi="Times New Roman" w:cs="Times New Roman"/>
        </w:rPr>
      </w:pPr>
      <w:r w:rsidRPr="00A965F6">
        <w:rPr>
          <w:rFonts w:ascii="Times New Roman" w:hAnsi="Times New Roman" w:cs="Times New Roman"/>
        </w:rPr>
        <w:t>1) Obowiązek ten dotyczy także podwykonawców, Wyk</w:t>
      </w:r>
      <w:r w:rsidR="00D3201C">
        <w:rPr>
          <w:rFonts w:ascii="Times New Roman" w:hAnsi="Times New Roman" w:cs="Times New Roman"/>
        </w:rPr>
        <w:t>onawca jest zobowiązany zawrzeć</w:t>
      </w:r>
      <w:r w:rsidRPr="00A965F6">
        <w:rPr>
          <w:rFonts w:ascii="Times New Roman" w:hAnsi="Times New Roman" w:cs="Times New Roman"/>
        </w:rPr>
        <w:t xml:space="preserve"> w każdej umowie o podwykonawstwo stosowne zapisy zobowiązujące Podwykonawców do zatrudnienia na podstawie umowy o pracę osób wykonujących wyżej wskazane czynności. </w:t>
      </w:r>
    </w:p>
    <w:p w:rsidR="00D3201C" w:rsidRDefault="00A965F6" w:rsidP="00A965F6">
      <w:pPr>
        <w:spacing w:line="240" w:lineRule="auto"/>
        <w:rPr>
          <w:rFonts w:ascii="Times New Roman" w:hAnsi="Times New Roman" w:cs="Times New Roman"/>
        </w:rPr>
      </w:pPr>
      <w:r w:rsidRPr="00A965F6">
        <w:rPr>
          <w:rFonts w:ascii="Times New Roman" w:hAnsi="Times New Roman" w:cs="Times New Roman"/>
        </w:rPr>
        <w:lastRenderedPageBreak/>
        <w:t xml:space="preserve">2) Wykonawca lub Podwykonawca zatrudni wyżej wymienione osoby na okres realizacji niniejszego zamówienia. W przypadku rozwiązania stosunku pracy przed zakończeniem okresu realizacji umowy, zobowiązuje się do niezwłocznego zatrudnienia na to miejsce innej osoby, pod warunkiem spełnienia wymagań określonych w niniejszym rozdziale. </w:t>
      </w:r>
    </w:p>
    <w:p w:rsidR="00D3201C" w:rsidRPr="00C42073" w:rsidRDefault="00A965F6" w:rsidP="00A965F6">
      <w:pPr>
        <w:spacing w:line="240" w:lineRule="auto"/>
        <w:rPr>
          <w:rFonts w:ascii="Times New Roman" w:hAnsi="Times New Roman" w:cs="Times New Roman"/>
          <w:color w:val="000000" w:themeColor="text1"/>
        </w:rPr>
      </w:pPr>
      <w:r w:rsidRPr="00C42073">
        <w:rPr>
          <w:rFonts w:ascii="Times New Roman" w:hAnsi="Times New Roman" w:cs="Times New Roman"/>
          <w:color w:val="000000" w:themeColor="text1"/>
        </w:rPr>
        <w:t xml:space="preserve">3. Wykonawca lub Podwykonawca jest zobowiązany do złożenia oświadczenia potwierdzającego zatrudnienie osób, o których mowa w pkt 2 na podstawie umowy o pracę. Oświadczenie to powinno zawierać w szczególności: </w:t>
      </w:r>
    </w:p>
    <w:p w:rsidR="00D3201C" w:rsidRPr="00C42073" w:rsidRDefault="00A965F6" w:rsidP="00A965F6">
      <w:pPr>
        <w:spacing w:line="240" w:lineRule="auto"/>
        <w:rPr>
          <w:rFonts w:ascii="Times New Roman" w:hAnsi="Times New Roman" w:cs="Times New Roman"/>
          <w:color w:val="000000" w:themeColor="text1"/>
        </w:rPr>
      </w:pPr>
      <w:r w:rsidRPr="00C42073">
        <w:rPr>
          <w:rFonts w:ascii="Times New Roman" w:hAnsi="Times New Roman" w:cs="Times New Roman"/>
          <w:color w:val="000000" w:themeColor="text1"/>
        </w:rPr>
        <w:t xml:space="preserve">1) dokładne określenie podmiotu składającego oświadczenie, </w:t>
      </w:r>
    </w:p>
    <w:p w:rsidR="00D3201C" w:rsidRPr="00C42073" w:rsidRDefault="00A965F6" w:rsidP="00A965F6">
      <w:pPr>
        <w:spacing w:line="240" w:lineRule="auto"/>
        <w:rPr>
          <w:rFonts w:ascii="Times New Roman" w:hAnsi="Times New Roman" w:cs="Times New Roman"/>
          <w:color w:val="000000" w:themeColor="text1"/>
        </w:rPr>
      </w:pPr>
      <w:r w:rsidRPr="00C42073">
        <w:rPr>
          <w:rFonts w:ascii="Times New Roman" w:hAnsi="Times New Roman" w:cs="Times New Roman"/>
          <w:color w:val="000000" w:themeColor="text1"/>
        </w:rPr>
        <w:t xml:space="preserve">2) datę złożenia oświadczenia, </w:t>
      </w:r>
    </w:p>
    <w:p w:rsidR="00D3201C" w:rsidRPr="00C42073" w:rsidRDefault="00A965F6" w:rsidP="00A965F6">
      <w:pPr>
        <w:spacing w:line="240" w:lineRule="auto"/>
        <w:rPr>
          <w:rFonts w:ascii="Times New Roman" w:hAnsi="Times New Roman" w:cs="Times New Roman"/>
          <w:color w:val="000000" w:themeColor="text1"/>
        </w:rPr>
      </w:pPr>
      <w:r w:rsidRPr="00C42073">
        <w:rPr>
          <w:rFonts w:ascii="Times New Roman" w:hAnsi="Times New Roman" w:cs="Times New Roman"/>
          <w:color w:val="000000" w:themeColor="text1"/>
        </w:rPr>
        <w:t>3) wskazanie, że czynności wymienione przez Zamawiającego w pkt 2, wykonują osoby zatrudnione na podstawie umowy o pracę wraz ze wskazaniem liczby tych osób, rodzaju umowy o pracę i wymiaru etatu oraz podpis osoby uprawn</w:t>
      </w:r>
      <w:r w:rsidR="00C906A8" w:rsidRPr="00C42073">
        <w:rPr>
          <w:rFonts w:ascii="Times New Roman" w:hAnsi="Times New Roman" w:cs="Times New Roman"/>
          <w:color w:val="000000" w:themeColor="text1"/>
        </w:rPr>
        <w:t xml:space="preserve">ionej do złożenia oświadczenia </w:t>
      </w:r>
      <w:r w:rsidRPr="00C42073">
        <w:rPr>
          <w:rFonts w:ascii="Times New Roman" w:hAnsi="Times New Roman" w:cs="Times New Roman"/>
          <w:color w:val="000000" w:themeColor="text1"/>
        </w:rPr>
        <w:t xml:space="preserve">w imieniu Wykonawcy lub Podwykonawcy. </w:t>
      </w:r>
    </w:p>
    <w:p w:rsidR="00D3201C" w:rsidRDefault="004A710A" w:rsidP="00A965F6">
      <w:pPr>
        <w:spacing w:line="240" w:lineRule="auto"/>
        <w:rPr>
          <w:rFonts w:ascii="Times New Roman" w:hAnsi="Times New Roman" w:cs="Times New Roman"/>
        </w:rPr>
      </w:pPr>
      <w:r>
        <w:rPr>
          <w:rFonts w:ascii="Times New Roman" w:hAnsi="Times New Roman" w:cs="Times New Roman"/>
        </w:rPr>
        <w:t>4</w:t>
      </w:r>
      <w:r w:rsidR="00A965F6" w:rsidRPr="00A965F6">
        <w:rPr>
          <w:rFonts w:ascii="Times New Roman" w:hAnsi="Times New Roman" w:cs="Times New Roman"/>
        </w:rPr>
        <w:t>. Uprawnienia Zamawiającego w zakresie kontroli spełn</w:t>
      </w:r>
      <w:r>
        <w:rPr>
          <w:rFonts w:ascii="Times New Roman" w:hAnsi="Times New Roman" w:cs="Times New Roman"/>
        </w:rPr>
        <w:t xml:space="preserve">ienia przez Wykonawcę wymagań, </w:t>
      </w:r>
      <w:r w:rsidR="00A965F6" w:rsidRPr="00A965F6">
        <w:rPr>
          <w:rFonts w:ascii="Times New Roman" w:hAnsi="Times New Roman" w:cs="Times New Roman"/>
        </w:rPr>
        <w:t xml:space="preserve">o których mowa w pkt 2. </w:t>
      </w:r>
    </w:p>
    <w:p w:rsidR="00D3201C" w:rsidRDefault="00A965F6" w:rsidP="00A965F6">
      <w:pPr>
        <w:spacing w:line="240" w:lineRule="auto"/>
        <w:rPr>
          <w:rFonts w:ascii="Times New Roman" w:hAnsi="Times New Roman" w:cs="Times New Roman"/>
        </w:rPr>
      </w:pPr>
      <w:r w:rsidRPr="00A965F6">
        <w:rPr>
          <w:rFonts w:ascii="Times New Roman" w:hAnsi="Times New Roman" w:cs="Times New Roman"/>
        </w:rPr>
        <w:t xml:space="preserve"> 1) W trakcie realizacji zamówienia Zamawiający uprawniony jest do wykonywania czynności kontrolnych wobec Wykonawcy odnośnie spełniania przez Wykonawcę lub Podwykonawcę wymogu zatrudnienia na podstawie umowy o pracę osób wykonujących wskazane w pkt 2 czynności. Zamawiający uprawniony jest w szczególności do: </w:t>
      </w:r>
    </w:p>
    <w:p w:rsidR="00D3201C" w:rsidRDefault="00A965F6" w:rsidP="00A965F6">
      <w:pPr>
        <w:spacing w:line="240" w:lineRule="auto"/>
        <w:rPr>
          <w:rFonts w:ascii="Times New Roman" w:hAnsi="Times New Roman" w:cs="Times New Roman"/>
        </w:rPr>
      </w:pPr>
      <w:r w:rsidRPr="00A965F6">
        <w:rPr>
          <w:rFonts w:ascii="Times New Roman" w:hAnsi="Times New Roman" w:cs="Times New Roman"/>
        </w:rPr>
        <w:t xml:space="preserve">a) żądania oświadczeń i dokumentów w zakresie potwierdzenia spełniania ww. </w:t>
      </w:r>
      <w:proofErr w:type="gramStart"/>
      <w:r w:rsidRPr="00A965F6">
        <w:rPr>
          <w:rFonts w:ascii="Times New Roman" w:hAnsi="Times New Roman" w:cs="Times New Roman"/>
        </w:rPr>
        <w:t>wymogów  i</w:t>
      </w:r>
      <w:proofErr w:type="gramEnd"/>
      <w:r w:rsidRPr="00A965F6">
        <w:rPr>
          <w:rFonts w:ascii="Times New Roman" w:hAnsi="Times New Roman" w:cs="Times New Roman"/>
        </w:rPr>
        <w:t xml:space="preserve"> dokonywania ich oceny,</w:t>
      </w:r>
    </w:p>
    <w:p w:rsidR="00D3201C" w:rsidRDefault="00A965F6" w:rsidP="00A965F6">
      <w:pPr>
        <w:spacing w:line="240" w:lineRule="auto"/>
        <w:rPr>
          <w:rFonts w:ascii="Times New Roman" w:hAnsi="Times New Roman" w:cs="Times New Roman"/>
        </w:rPr>
      </w:pPr>
      <w:r w:rsidRPr="00A965F6">
        <w:rPr>
          <w:rFonts w:ascii="Times New Roman" w:hAnsi="Times New Roman" w:cs="Times New Roman"/>
        </w:rPr>
        <w:t xml:space="preserve"> </w:t>
      </w:r>
      <w:proofErr w:type="gramStart"/>
      <w:r w:rsidRPr="00A965F6">
        <w:rPr>
          <w:rFonts w:ascii="Times New Roman" w:hAnsi="Times New Roman" w:cs="Times New Roman"/>
        </w:rPr>
        <w:t>b</w:t>
      </w:r>
      <w:proofErr w:type="gramEnd"/>
      <w:r w:rsidRPr="00A965F6">
        <w:rPr>
          <w:rFonts w:ascii="Times New Roman" w:hAnsi="Times New Roman" w:cs="Times New Roman"/>
        </w:rPr>
        <w:t>) żądania wyjaśnień w przypadku wątpliwości w zakresie potwierdzenia spełnienia ww. wymogów,</w:t>
      </w:r>
    </w:p>
    <w:p w:rsidR="00D3201C" w:rsidRDefault="00A965F6" w:rsidP="00A965F6">
      <w:pPr>
        <w:spacing w:line="240" w:lineRule="auto"/>
        <w:rPr>
          <w:rFonts w:ascii="Times New Roman" w:hAnsi="Times New Roman" w:cs="Times New Roman"/>
        </w:rPr>
      </w:pPr>
      <w:r w:rsidRPr="00A965F6">
        <w:rPr>
          <w:rFonts w:ascii="Times New Roman" w:hAnsi="Times New Roman" w:cs="Times New Roman"/>
        </w:rPr>
        <w:t xml:space="preserve"> </w:t>
      </w:r>
      <w:proofErr w:type="gramStart"/>
      <w:r w:rsidRPr="00A965F6">
        <w:rPr>
          <w:rFonts w:ascii="Times New Roman" w:hAnsi="Times New Roman" w:cs="Times New Roman"/>
        </w:rPr>
        <w:t>c</w:t>
      </w:r>
      <w:proofErr w:type="gramEnd"/>
      <w:r w:rsidRPr="00A965F6">
        <w:rPr>
          <w:rFonts w:ascii="Times New Roman" w:hAnsi="Times New Roman" w:cs="Times New Roman"/>
        </w:rPr>
        <w:t>) przeprowadzania kontroli na miejscu wykonywania świadczenia.</w:t>
      </w:r>
    </w:p>
    <w:p w:rsidR="00D3201C" w:rsidRDefault="00A965F6" w:rsidP="00A965F6">
      <w:pPr>
        <w:spacing w:line="240" w:lineRule="auto"/>
        <w:rPr>
          <w:rFonts w:ascii="Times New Roman" w:hAnsi="Times New Roman" w:cs="Times New Roman"/>
        </w:rPr>
      </w:pPr>
      <w:r w:rsidRPr="00A965F6">
        <w:rPr>
          <w:rFonts w:ascii="Times New Roman" w:hAnsi="Times New Roman" w:cs="Times New Roman"/>
        </w:rPr>
        <w:t xml:space="preserve"> 2) W trakcie realizacji zamówienia na każde wezwanie Zamawiającego (w przypadku pojawienia się wątpliwości, </w:t>
      </w:r>
      <w:r w:rsidR="00CB2289">
        <w:rPr>
          <w:rFonts w:ascii="Times New Roman" w:hAnsi="Times New Roman" w:cs="Times New Roman"/>
        </w:rPr>
        <w:t xml:space="preserve">czy osoby, wykonujące czynności, </w:t>
      </w:r>
      <w:r w:rsidRPr="00A965F6">
        <w:rPr>
          <w:rFonts w:ascii="Times New Roman" w:hAnsi="Times New Roman" w:cs="Times New Roman"/>
        </w:rPr>
        <w:t>o których mowa w pkt 2, zatrudnione są na umowę o pracę, co najmniej na czas realizacji zamówienia) w wyznaczonym w tym wezwaniu terminie Wykonawca przedłoży Zamawiającemu wskazane poniżej dowody:</w:t>
      </w:r>
    </w:p>
    <w:p w:rsidR="00D3201C" w:rsidRDefault="00A965F6" w:rsidP="00A965F6">
      <w:pPr>
        <w:spacing w:line="240" w:lineRule="auto"/>
        <w:rPr>
          <w:rFonts w:ascii="Times New Roman" w:hAnsi="Times New Roman" w:cs="Times New Roman"/>
        </w:rPr>
      </w:pPr>
      <w:r w:rsidRPr="00A965F6">
        <w:rPr>
          <w:rFonts w:ascii="Times New Roman" w:hAnsi="Times New Roman" w:cs="Times New Roman"/>
        </w:rPr>
        <w:t xml:space="preserve"> a) oświadczenie Wykonawcy lub Podwykonawcy o zatrudnieniu na podstawie umowy o pracę osób wykonujących czynności, których dotyczy wezwanie Zamawiającego, </w:t>
      </w:r>
      <w:proofErr w:type="gramStart"/>
      <w:r w:rsidRPr="00A965F6">
        <w:rPr>
          <w:rFonts w:ascii="Times New Roman" w:hAnsi="Times New Roman" w:cs="Times New Roman"/>
        </w:rPr>
        <w:t>zawierające  w</w:t>
      </w:r>
      <w:proofErr w:type="gramEnd"/>
      <w:r w:rsidRPr="00A965F6">
        <w:rPr>
          <w:rFonts w:ascii="Times New Roman" w:hAnsi="Times New Roman" w:cs="Times New Roman"/>
        </w:rPr>
        <w:t xml:space="preserve"> szczególności zapisy wyszczególnione w pkt 3.  </w:t>
      </w:r>
    </w:p>
    <w:p w:rsidR="00CB2289" w:rsidRDefault="00A965F6" w:rsidP="00A965F6">
      <w:pPr>
        <w:spacing w:line="240" w:lineRule="auto"/>
        <w:rPr>
          <w:rFonts w:ascii="Times New Roman" w:hAnsi="Times New Roman" w:cs="Times New Roman"/>
        </w:rPr>
      </w:pPr>
      <w:proofErr w:type="gramStart"/>
      <w:r w:rsidRPr="00A965F6">
        <w:rPr>
          <w:rFonts w:ascii="Times New Roman" w:hAnsi="Times New Roman" w:cs="Times New Roman"/>
        </w:rPr>
        <w:t>b</w:t>
      </w:r>
      <w:proofErr w:type="gramEnd"/>
      <w:r w:rsidRPr="00A965F6">
        <w:rPr>
          <w:rFonts w:ascii="Times New Roman" w:hAnsi="Times New Roman" w:cs="Times New Roman"/>
        </w:rPr>
        <w:t xml:space="preserve">) 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w:t>
      </w:r>
      <w:r w:rsidRPr="004D7A63">
        <w:rPr>
          <w:rFonts w:ascii="Times New Roman" w:hAnsi="Times New Roman" w:cs="Times New Roman"/>
          <w:u w:val="single"/>
        </w:rPr>
        <w:t>Kopia umowy/umów powinna zostać zanonimizowana w sposób zapewniający ochronę danych osobowych pracowników</w:t>
      </w:r>
      <w:r w:rsidRPr="00A965F6">
        <w:rPr>
          <w:rFonts w:ascii="Times New Roman" w:hAnsi="Times New Roman" w:cs="Times New Roman"/>
        </w:rPr>
        <w:t>, zgodnie z przepisami ust</w:t>
      </w:r>
      <w:r w:rsidR="00CB2289">
        <w:rPr>
          <w:rFonts w:ascii="Times New Roman" w:hAnsi="Times New Roman" w:cs="Times New Roman"/>
        </w:rPr>
        <w:t xml:space="preserve">awy z dnia 29 sierpnia 1997 r. </w:t>
      </w:r>
      <w:r w:rsidRPr="00A965F6">
        <w:rPr>
          <w:rFonts w:ascii="Times New Roman" w:hAnsi="Times New Roman" w:cs="Times New Roman"/>
        </w:rPr>
        <w:t xml:space="preserve">o ochronie danych osobowych. Informacje takie jak: data zawarcia umowy, rodzaj </w:t>
      </w:r>
      <w:proofErr w:type="gramStart"/>
      <w:r w:rsidRPr="00A965F6">
        <w:rPr>
          <w:rFonts w:ascii="Times New Roman" w:hAnsi="Times New Roman" w:cs="Times New Roman"/>
        </w:rPr>
        <w:t>umowy  o</w:t>
      </w:r>
      <w:proofErr w:type="gramEnd"/>
      <w:r w:rsidRPr="00A965F6">
        <w:rPr>
          <w:rFonts w:ascii="Times New Roman" w:hAnsi="Times New Roman" w:cs="Times New Roman"/>
        </w:rPr>
        <w:t xml:space="preserve"> pracę i wymiar etatu powinny być możliwe do zidentyfikowania.  </w:t>
      </w:r>
    </w:p>
    <w:p w:rsidR="00CB2289" w:rsidRDefault="00A965F6" w:rsidP="00A965F6">
      <w:pPr>
        <w:spacing w:line="240" w:lineRule="auto"/>
        <w:rPr>
          <w:rFonts w:ascii="Times New Roman" w:hAnsi="Times New Roman" w:cs="Times New Roman"/>
        </w:rPr>
      </w:pPr>
      <w:r w:rsidRPr="00A965F6">
        <w:rPr>
          <w:rFonts w:ascii="Times New Roman" w:hAnsi="Times New Roman" w:cs="Times New Roman"/>
        </w:rPr>
        <w:t>3) Niezłożenie przez Wykonawcę w wyznaczonym przez Zamawiającego terminie żądanych dowodów w celu spełnienia przez Wykonawcę lub Podwykonawcę wymogu zatrudnienia na podstawie umowy o pracę traktowane będzie</w:t>
      </w:r>
      <w:r w:rsidR="00CB2289">
        <w:rPr>
          <w:rFonts w:ascii="Times New Roman" w:hAnsi="Times New Roman" w:cs="Times New Roman"/>
        </w:rPr>
        <w:t>,</w:t>
      </w:r>
      <w:r w:rsidRPr="00A965F6">
        <w:rPr>
          <w:rFonts w:ascii="Times New Roman" w:hAnsi="Times New Roman" w:cs="Times New Roman"/>
        </w:rPr>
        <w:t xml:space="preserve"> jako niespełnienie przez Wykonawcę lub Podwykonawcę wymogu zatrudnienia na podstawie umowy o pracę osób wykonujących wskazane w punkcie 2 czynności. </w:t>
      </w:r>
    </w:p>
    <w:p w:rsidR="00CB2289" w:rsidRDefault="0070145B" w:rsidP="00A965F6">
      <w:pPr>
        <w:spacing w:line="240" w:lineRule="auto"/>
        <w:rPr>
          <w:rFonts w:ascii="Times New Roman" w:hAnsi="Times New Roman" w:cs="Times New Roman"/>
        </w:rPr>
      </w:pPr>
      <w:r>
        <w:rPr>
          <w:rFonts w:ascii="Times New Roman" w:hAnsi="Times New Roman" w:cs="Times New Roman"/>
        </w:rPr>
        <w:lastRenderedPageBreak/>
        <w:t>5</w:t>
      </w:r>
      <w:r w:rsidR="00A965F6" w:rsidRPr="00A965F6">
        <w:rPr>
          <w:rFonts w:ascii="Times New Roman" w:hAnsi="Times New Roman" w:cs="Times New Roman"/>
        </w:rPr>
        <w:t>. W przypadku uzasadnionych wątpliwości</w:t>
      </w:r>
      <w:r w:rsidR="00CB2289">
        <w:rPr>
          <w:rFonts w:ascii="Times New Roman" w:hAnsi="Times New Roman" w:cs="Times New Roman"/>
        </w:rPr>
        <w:t>,</w:t>
      </w:r>
      <w:r w:rsidR="00A965F6" w:rsidRPr="00A965F6">
        <w:rPr>
          <w:rFonts w:ascii="Times New Roman" w:hAnsi="Times New Roman" w:cs="Times New Roman"/>
        </w:rPr>
        <w:t xml:space="preserve"> co do przestrzegania prawa pracy przez Wykonawcę lub Podwykonawcę, Zamawiający może zwrócić się o przeprowadzenie kontroli przez Państwową Inspekcję Pracy.</w:t>
      </w:r>
    </w:p>
    <w:p w:rsidR="00CB2289" w:rsidRDefault="0070145B" w:rsidP="00A965F6">
      <w:pPr>
        <w:spacing w:line="240" w:lineRule="auto"/>
        <w:rPr>
          <w:rFonts w:ascii="Times New Roman" w:hAnsi="Times New Roman" w:cs="Times New Roman"/>
        </w:rPr>
      </w:pPr>
      <w:r>
        <w:rPr>
          <w:rFonts w:ascii="Times New Roman" w:hAnsi="Times New Roman" w:cs="Times New Roman"/>
        </w:rPr>
        <w:t>6</w:t>
      </w:r>
      <w:r w:rsidR="00A965F6" w:rsidRPr="00A965F6">
        <w:rPr>
          <w:rFonts w:ascii="Times New Roman" w:hAnsi="Times New Roman" w:cs="Times New Roman"/>
        </w:rPr>
        <w:t xml:space="preserve">. Sankcje z tytułu niespełnienia ww. wymagań </w:t>
      </w:r>
    </w:p>
    <w:p w:rsidR="00CB2289" w:rsidRDefault="00A965F6" w:rsidP="00A965F6">
      <w:pPr>
        <w:spacing w:line="240" w:lineRule="auto"/>
        <w:rPr>
          <w:rFonts w:ascii="Times New Roman" w:hAnsi="Times New Roman" w:cs="Times New Roman"/>
        </w:rPr>
      </w:pPr>
      <w:r w:rsidRPr="00A965F6">
        <w:rPr>
          <w:rFonts w:ascii="Times New Roman" w:hAnsi="Times New Roman" w:cs="Times New Roman"/>
        </w:rPr>
        <w:t xml:space="preserve">1) Wykonawca zapłaci Zamawiającemu kary umowne z tytułu: </w:t>
      </w:r>
    </w:p>
    <w:p w:rsidR="00CB2289" w:rsidRDefault="00A965F6" w:rsidP="00A965F6">
      <w:pPr>
        <w:spacing w:line="240" w:lineRule="auto"/>
        <w:rPr>
          <w:rFonts w:ascii="Times New Roman" w:hAnsi="Times New Roman" w:cs="Times New Roman"/>
        </w:rPr>
      </w:pPr>
      <w:r w:rsidRPr="00A965F6">
        <w:rPr>
          <w:rFonts w:ascii="Times New Roman" w:hAnsi="Times New Roman" w:cs="Times New Roman"/>
        </w:rPr>
        <w:t xml:space="preserve"> </w:t>
      </w:r>
      <w:proofErr w:type="gramStart"/>
      <w:r w:rsidRPr="00A965F6">
        <w:rPr>
          <w:rFonts w:ascii="Times New Roman" w:hAnsi="Times New Roman" w:cs="Times New Roman"/>
        </w:rPr>
        <w:t>a</w:t>
      </w:r>
      <w:proofErr w:type="gramEnd"/>
      <w:r w:rsidRPr="00A965F6">
        <w:rPr>
          <w:rFonts w:ascii="Times New Roman" w:hAnsi="Times New Roman" w:cs="Times New Roman"/>
        </w:rPr>
        <w:t xml:space="preserve">) oddelegowania do wykonania prac wskazanych w pkt 2 osób nie zatrudnionych na podstawie umowy o pracę – w </w:t>
      </w:r>
      <w:r w:rsidR="00046F56" w:rsidRPr="00EB2DA2">
        <w:rPr>
          <w:rFonts w:ascii="Times New Roman" w:hAnsi="Times New Roman" w:cs="Times New Roman"/>
          <w:color w:val="000000" w:themeColor="text1"/>
        </w:rPr>
        <w:t>wysokości 3</w:t>
      </w:r>
      <w:r w:rsidRPr="00EB2DA2">
        <w:rPr>
          <w:rFonts w:ascii="Times New Roman" w:hAnsi="Times New Roman" w:cs="Times New Roman"/>
          <w:color w:val="000000" w:themeColor="text1"/>
        </w:rPr>
        <w:t xml:space="preserve">00,00 zł </w:t>
      </w:r>
      <w:r w:rsidRPr="00A965F6">
        <w:rPr>
          <w:rFonts w:ascii="Times New Roman" w:hAnsi="Times New Roman" w:cs="Times New Roman"/>
        </w:rPr>
        <w:t>za każdy stwierdzony przypadek (kara może być nakładana wielokrotnie wobec tej samej osob</w:t>
      </w:r>
      <w:r w:rsidR="00CB2289">
        <w:rPr>
          <w:rFonts w:ascii="Times New Roman" w:hAnsi="Times New Roman" w:cs="Times New Roman"/>
        </w:rPr>
        <w:t xml:space="preserve">y), jeżeli Zamawiający podczas </w:t>
      </w:r>
      <w:r w:rsidRPr="00A965F6">
        <w:rPr>
          <w:rFonts w:ascii="Times New Roman" w:hAnsi="Times New Roman" w:cs="Times New Roman"/>
        </w:rPr>
        <w:t xml:space="preserve">kontroli stwierdzi, że nie jest ona zatrudniona na umowę o pracę. </w:t>
      </w:r>
    </w:p>
    <w:p w:rsidR="00A965F6" w:rsidRDefault="00834441" w:rsidP="00A965F6">
      <w:pPr>
        <w:spacing w:line="240" w:lineRule="auto"/>
        <w:rPr>
          <w:rFonts w:ascii="Times New Roman" w:hAnsi="Times New Roman" w:cs="Times New Roman"/>
        </w:rPr>
      </w:pPr>
      <w:proofErr w:type="gramStart"/>
      <w:r>
        <w:rPr>
          <w:rFonts w:ascii="Times New Roman" w:hAnsi="Times New Roman" w:cs="Times New Roman"/>
        </w:rPr>
        <w:t>b</w:t>
      </w:r>
      <w:proofErr w:type="gramEnd"/>
      <w:r w:rsidR="00A965F6" w:rsidRPr="00A965F6">
        <w:rPr>
          <w:rFonts w:ascii="Times New Roman" w:hAnsi="Times New Roman" w:cs="Times New Roman"/>
        </w:rPr>
        <w:t>) Odmowy podania danych umożliwiających identyfikację osób wykonujących czynności wskazane w pkt 2</w:t>
      </w:r>
      <w:r w:rsidR="00EB2DA2">
        <w:rPr>
          <w:rFonts w:ascii="Times New Roman" w:hAnsi="Times New Roman" w:cs="Times New Roman"/>
        </w:rPr>
        <w:t xml:space="preserve"> </w:t>
      </w:r>
      <w:r w:rsidR="00A965F6" w:rsidRPr="00A965F6">
        <w:rPr>
          <w:rFonts w:ascii="Times New Roman" w:hAnsi="Times New Roman" w:cs="Times New Roman"/>
        </w:rPr>
        <w:t xml:space="preserve">– </w:t>
      </w:r>
      <w:r w:rsidR="00046F56" w:rsidRPr="00EB2DA2">
        <w:rPr>
          <w:rFonts w:ascii="Times New Roman" w:hAnsi="Times New Roman" w:cs="Times New Roman"/>
          <w:color w:val="000000" w:themeColor="text1"/>
        </w:rPr>
        <w:t>wysokości 5</w:t>
      </w:r>
      <w:r w:rsidR="00A965F6" w:rsidRPr="00EB2DA2">
        <w:rPr>
          <w:rFonts w:ascii="Times New Roman" w:hAnsi="Times New Roman" w:cs="Times New Roman"/>
          <w:color w:val="000000" w:themeColor="text1"/>
        </w:rPr>
        <w:t xml:space="preserve">00,00 zł. </w:t>
      </w:r>
      <w:proofErr w:type="gramStart"/>
      <w:r w:rsidR="00A965F6" w:rsidRPr="00A965F6">
        <w:rPr>
          <w:rFonts w:ascii="Times New Roman" w:hAnsi="Times New Roman" w:cs="Times New Roman"/>
        </w:rPr>
        <w:t>za</w:t>
      </w:r>
      <w:proofErr w:type="gramEnd"/>
      <w:r w:rsidR="00A965F6" w:rsidRPr="00A965F6">
        <w:rPr>
          <w:rFonts w:ascii="Times New Roman" w:hAnsi="Times New Roman" w:cs="Times New Roman"/>
        </w:rPr>
        <w:t xml:space="preserve"> każdy stwierdzony przypadek (kara może być nakładana wielok</w:t>
      </w:r>
      <w:r w:rsidR="00CB2289">
        <w:rPr>
          <w:rFonts w:ascii="Times New Roman" w:hAnsi="Times New Roman" w:cs="Times New Roman"/>
        </w:rPr>
        <w:t xml:space="preserve">rotnie wobec tej samej osoby w </w:t>
      </w:r>
      <w:r w:rsidR="00A965F6" w:rsidRPr="00A965F6">
        <w:rPr>
          <w:rFonts w:ascii="Times New Roman" w:hAnsi="Times New Roman" w:cs="Times New Roman"/>
        </w:rPr>
        <w:t xml:space="preserve">przypadku niewykazania jej danych przez Wykonawcę).  </w:t>
      </w:r>
    </w:p>
    <w:p w:rsidR="00180F88" w:rsidRDefault="009F0CBC" w:rsidP="00260011">
      <w:pPr>
        <w:spacing w:line="240" w:lineRule="auto"/>
        <w:rPr>
          <w:rFonts w:ascii="Times New Roman" w:hAnsi="Times New Roman" w:cs="Times New Roman"/>
          <w:b/>
        </w:rPr>
      </w:pPr>
      <w:r>
        <w:rPr>
          <w:rFonts w:ascii="Times New Roman" w:hAnsi="Times New Roman" w:cs="Times New Roman"/>
          <w:b/>
        </w:rPr>
        <w:t>V</w:t>
      </w:r>
      <w:r w:rsidR="00CB2289">
        <w:rPr>
          <w:rFonts w:ascii="Times New Roman" w:hAnsi="Times New Roman" w:cs="Times New Roman"/>
          <w:b/>
        </w:rPr>
        <w:t>II</w:t>
      </w:r>
      <w:r>
        <w:rPr>
          <w:rFonts w:ascii="Times New Roman" w:hAnsi="Times New Roman" w:cs="Times New Roman"/>
          <w:b/>
        </w:rPr>
        <w:t>. Warunki udziału w postępowaniu.</w:t>
      </w:r>
    </w:p>
    <w:p w:rsidR="00CB2289" w:rsidRPr="00CB2289" w:rsidRDefault="00CB2289" w:rsidP="00CB2289">
      <w:pPr>
        <w:spacing w:line="240" w:lineRule="auto"/>
        <w:rPr>
          <w:rFonts w:ascii="Times New Roman" w:hAnsi="Times New Roman" w:cs="Times New Roman"/>
        </w:rPr>
      </w:pPr>
      <w:r w:rsidRPr="00CB2289">
        <w:rPr>
          <w:rFonts w:ascii="Times New Roman" w:hAnsi="Times New Roman" w:cs="Times New Roman"/>
        </w:rPr>
        <w:t>1. O udzielenie zamówienia mogą ubiegać się Wykonawcy, którzy:</w:t>
      </w:r>
    </w:p>
    <w:p w:rsidR="00CB2289" w:rsidRPr="00CB2289" w:rsidRDefault="00CB2289" w:rsidP="00CB2289">
      <w:pPr>
        <w:spacing w:line="240" w:lineRule="auto"/>
        <w:rPr>
          <w:rFonts w:ascii="Times New Roman" w:hAnsi="Times New Roman" w:cs="Times New Roman"/>
        </w:rPr>
      </w:pPr>
      <w:r w:rsidRPr="00CB2289">
        <w:rPr>
          <w:rFonts w:ascii="Times New Roman" w:hAnsi="Times New Roman" w:cs="Times New Roman"/>
        </w:rPr>
        <w:t xml:space="preserve">1) nie podlegają wykluczeniu, </w:t>
      </w:r>
    </w:p>
    <w:p w:rsidR="00CB2289" w:rsidRPr="00CB2289" w:rsidRDefault="00CB2289" w:rsidP="00CB2289">
      <w:pPr>
        <w:spacing w:line="240" w:lineRule="auto"/>
        <w:rPr>
          <w:rFonts w:ascii="Times New Roman" w:hAnsi="Times New Roman" w:cs="Times New Roman"/>
        </w:rPr>
      </w:pPr>
      <w:r w:rsidRPr="00CB2289">
        <w:rPr>
          <w:rFonts w:ascii="Times New Roman" w:hAnsi="Times New Roman" w:cs="Times New Roman"/>
        </w:rPr>
        <w:t xml:space="preserve">2) spełniają warunki udziału w postępowaniu dotyczące:  </w:t>
      </w:r>
    </w:p>
    <w:p w:rsidR="006A2AD1" w:rsidRDefault="006A2AD1" w:rsidP="00CB2289">
      <w:pPr>
        <w:spacing w:line="240" w:lineRule="auto"/>
        <w:rPr>
          <w:rFonts w:ascii="Times New Roman" w:hAnsi="Times New Roman" w:cs="Times New Roman"/>
        </w:rPr>
      </w:pPr>
      <w:proofErr w:type="gramStart"/>
      <w:r>
        <w:rPr>
          <w:rFonts w:ascii="Times New Roman" w:hAnsi="Times New Roman" w:cs="Times New Roman"/>
        </w:rPr>
        <w:t>a</w:t>
      </w:r>
      <w:proofErr w:type="gramEnd"/>
      <w:r>
        <w:rPr>
          <w:rFonts w:ascii="Times New Roman" w:hAnsi="Times New Roman" w:cs="Times New Roman"/>
        </w:rPr>
        <w:t>)</w:t>
      </w:r>
      <w:r w:rsidR="00CB2289" w:rsidRPr="00CB2289">
        <w:rPr>
          <w:rFonts w:ascii="Times New Roman" w:hAnsi="Times New Roman" w:cs="Times New Roman"/>
        </w:rPr>
        <w:t xml:space="preserve"> kompetencji lub uprawnień do prowadzenia określonej działalności zawodowej, o ile wynika to z odrębnych przepisów.</w:t>
      </w:r>
    </w:p>
    <w:p w:rsidR="00CB2289" w:rsidRPr="00CB2289" w:rsidRDefault="00CB2289" w:rsidP="00CB2289">
      <w:pPr>
        <w:spacing w:line="240" w:lineRule="auto"/>
        <w:rPr>
          <w:rFonts w:ascii="Times New Roman" w:hAnsi="Times New Roman" w:cs="Times New Roman"/>
        </w:rPr>
      </w:pPr>
      <w:r w:rsidRPr="00CB2289">
        <w:rPr>
          <w:rFonts w:ascii="Times New Roman" w:hAnsi="Times New Roman" w:cs="Times New Roman"/>
        </w:rPr>
        <w:t xml:space="preserve">Zamawiający nie wyznacza szczegółowego warunku w tym zakresie. </w:t>
      </w:r>
    </w:p>
    <w:p w:rsidR="00CB2289" w:rsidRPr="00CB2289" w:rsidRDefault="00CB2289" w:rsidP="00CB2289">
      <w:pPr>
        <w:spacing w:line="240" w:lineRule="auto"/>
        <w:rPr>
          <w:rFonts w:ascii="Times New Roman" w:hAnsi="Times New Roman" w:cs="Times New Roman"/>
          <w:b/>
        </w:rPr>
      </w:pPr>
      <w:r w:rsidRPr="00CB2289">
        <w:rPr>
          <w:rFonts w:ascii="Times New Roman" w:hAnsi="Times New Roman" w:cs="Times New Roman"/>
          <w:b/>
        </w:rPr>
        <w:t xml:space="preserve"> </w:t>
      </w:r>
      <w:proofErr w:type="gramStart"/>
      <w:r w:rsidR="006A2AD1" w:rsidRPr="006A2AD1">
        <w:rPr>
          <w:rFonts w:ascii="Times New Roman" w:hAnsi="Times New Roman" w:cs="Times New Roman"/>
        </w:rPr>
        <w:t>b</w:t>
      </w:r>
      <w:proofErr w:type="gramEnd"/>
      <w:r w:rsidR="006A2AD1" w:rsidRPr="006A2AD1">
        <w:rPr>
          <w:rFonts w:ascii="Times New Roman" w:hAnsi="Times New Roman" w:cs="Times New Roman"/>
        </w:rPr>
        <w:t>)</w:t>
      </w:r>
      <w:r w:rsidRPr="006A2AD1">
        <w:rPr>
          <w:rFonts w:ascii="Times New Roman" w:hAnsi="Times New Roman" w:cs="Times New Roman"/>
        </w:rPr>
        <w:t xml:space="preserve"> sytuacji ekonomicznej lub finansowej. </w:t>
      </w:r>
      <w:r w:rsidRPr="00CB2289">
        <w:rPr>
          <w:rFonts w:ascii="Times New Roman" w:hAnsi="Times New Roman" w:cs="Times New Roman"/>
          <w:b/>
        </w:rPr>
        <w:t xml:space="preserve"> </w:t>
      </w:r>
    </w:p>
    <w:p w:rsidR="00C57C63" w:rsidRPr="00CB2289" w:rsidRDefault="00C57C63" w:rsidP="00C57C63">
      <w:pPr>
        <w:spacing w:line="240" w:lineRule="auto"/>
        <w:rPr>
          <w:rFonts w:ascii="Times New Roman" w:hAnsi="Times New Roman" w:cs="Times New Roman"/>
        </w:rPr>
      </w:pPr>
      <w:r w:rsidRPr="00CB2289">
        <w:rPr>
          <w:rFonts w:ascii="Times New Roman" w:hAnsi="Times New Roman" w:cs="Times New Roman"/>
        </w:rPr>
        <w:t xml:space="preserve">Zamawiający nie wyznacza szczegółowego warunku w tym zakresie. </w:t>
      </w:r>
    </w:p>
    <w:p w:rsidR="009074D0" w:rsidRPr="009074D0" w:rsidRDefault="009074D0" w:rsidP="00CB2289">
      <w:pPr>
        <w:spacing w:line="240" w:lineRule="auto"/>
        <w:rPr>
          <w:rFonts w:ascii="Times New Roman" w:hAnsi="Times New Roman" w:cs="Times New Roman"/>
        </w:rPr>
      </w:pPr>
      <w:proofErr w:type="gramStart"/>
      <w:r w:rsidRPr="009074D0">
        <w:rPr>
          <w:rFonts w:ascii="Times New Roman" w:hAnsi="Times New Roman" w:cs="Times New Roman"/>
        </w:rPr>
        <w:t>c</w:t>
      </w:r>
      <w:proofErr w:type="gramEnd"/>
      <w:r w:rsidRPr="009074D0">
        <w:rPr>
          <w:rFonts w:ascii="Times New Roman" w:hAnsi="Times New Roman" w:cs="Times New Roman"/>
        </w:rPr>
        <w:t xml:space="preserve">) </w:t>
      </w:r>
      <w:r w:rsidR="00CB2289" w:rsidRPr="009074D0">
        <w:rPr>
          <w:rFonts w:ascii="Times New Roman" w:hAnsi="Times New Roman" w:cs="Times New Roman"/>
        </w:rPr>
        <w:t>zdolności technicznej lub zawodowej</w:t>
      </w:r>
      <w:r>
        <w:rPr>
          <w:rFonts w:ascii="Times New Roman" w:hAnsi="Times New Roman" w:cs="Times New Roman"/>
        </w:rPr>
        <w:t>.</w:t>
      </w:r>
      <w:r w:rsidR="00CB2289" w:rsidRPr="009074D0">
        <w:rPr>
          <w:rFonts w:ascii="Times New Roman" w:hAnsi="Times New Roman" w:cs="Times New Roman"/>
        </w:rPr>
        <w:t xml:space="preserve"> </w:t>
      </w:r>
    </w:p>
    <w:p w:rsidR="009074D0" w:rsidRPr="009074D0" w:rsidRDefault="00CB2289" w:rsidP="00CB2289">
      <w:pPr>
        <w:spacing w:line="240" w:lineRule="auto"/>
        <w:rPr>
          <w:rFonts w:ascii="Times New Roman" w:hAnsi="Times New Roman" w:cs="Times New Roman"/>
        </w:rPr>
      </w:pPr>
      <w:r w:rsidRPr="009074D0">
        <w:rPr>
          <w:rFonts w:ascii="Times New Roman" w:hAnsi="Times New Roman" w:cs="Times New Roman"/>
        </w:rPr>
        <w:t xml:space="preserve">O </w:t>
      </w:r>
      <w:proofErr w:type="gramStart"/>
      <w:r w:rsidRPr="009074D0">
        <w:rPr>
          <w:rFonts w:ascii="Times New Roman" w:hAnsi="Times New Roman" w:cs="Times New Roman"/>
        </w:rPr>
        <w:t>udzielenie  zamówienia</w:t>
      </w:r>
      <w:proofErr w:type="gramEnd"/>
      <w:r w:rsidRPr="009074D0">
        <w:rPr>
          <w:rFonts w:ascii="Times New Roman" w:hAnsi="Times New Roman" w:cs="Times New Roman"/>
        </w:rPr>
        <w:t xml:space="preserve"> może ubiegać się Wykonawca, który: </w:t>
      </w:r>
    </w:p>
    <w:p w:rsidR="00CB2289" w:rsidRPr="00932C81" w:rsidRDefault="00CB2289" w:rsidP="00932C81">
      <w:pPr>
        <w:pStyle w:val="Akapitzlist"/>
        <w:numPr>
          <w:ilvl w:val="0"/>
          <w:numId w:val="11"/>
        </w:numPr>
        <w:spacing w:line="240" w:lineRule="auto"/>
        <w:rPr>
          <w:rFonts w:ascii="Times New Roman" w:hAnsi="Times New Roman" w:cs="Times New Roman"/>
          <w:color w:val="000000" w:themeColor="text1"/>
        </w:rPr>
      </w:pPr>
      <w:proofErr w:type="gramStart"/>
      <w:r w:rsidRPr="00932C81">
        <w:rPr>
          <w:rFonts w:ascii="Times New Roman" w:hAnsi="Times New Roman" w:cs="Times New Roman"/>
          <w:color w:val="000000" w:themeColor="text1"/>
        </w:rPr>
        <w:t>w</w:t>
      </w:r>
      <w:proofErr w:type="gramEnd"/>
      <w:r w:rsidRPr="00932C81">
        <w:rPr>
          <w:rFonts w:ascii="Times New Roman" w:hAnsi="Times New Roman" w:cs="Times New Roman"/>
          <w:color w:val="000000" w:themeColor="text1"/>
        </w:rPr>
        <w:t xml:space="preserve"> okresie ostatnich pięciu lat przed upływem terminu składania ofert, a jeżeli okres prowadzenia działalności jest krótszy – w ty</w:t>
      </w:r>
      <w:r w:rsidR="00CC6AE8" w:rsidRPr="00932C81">
        <w:rPr>
          <w:rFonts w:ascii="Times New Roman" w:hAnsi="Times New Roman" w:cs="Times New Roman"/>
          <w:color w:val="000000" w:themeColor="text1"/>
        </w:rPr>
        <w:t>m okresie</w:t>
      </w:r>
      <w:r w:rsidR="00384986" w:rsidRPr="00932C81">
        <w:rPr>
          <w:rFonts w:ascii="Times New Roman" w:hAnsi="Times New Roman" w:cs="Times New Roman"/>
          <w:color w:val="000000" w:themeColor="text1"/>
        </w:rPr>
        <w:t xml:space="preserve"> wykonał</w:t>
      </w:r>
      <w:r w:rsidR="00CC6AE8" w:rsidRPr="00932C81">
        <w:rPr>
          <w:rFonts w:ascii="Times New Roman" w:hAnsi="Times New Roman" w:cs="Times New Roman"/>
          <w:color w:val="000000" w:themeColor="text1"/>
        </w:rPr>
        <w:t>,</w:t>
      </w:r>
      <w:r w:rsidR="00384986" w:rsidRPr="00932C81">
        <w:rPr>
          <w:rFonts w:ascii="Times New Roman" w:hAnsi="Times New Roman" w:cs="Times New Roman"/>
          <w:color w:val="000000" w:themeColor="text1"/>
        </w:rPr>
        <w:t xml:space="preserve"> co najmniej 1</w:t>
      </w:r>
      <w:r w:rsidR="00CC6AE8" w:rsidRPr="00932C81">
        <w:rPr>
          <w:rFonts w:ascii="Times New Roman" w:hAnsi="Times New Roman" w:cs="Times New Roman"/>
          <w:color w:val="000000" w:themeColor="text1"/>
        </w:rPr>
        <w:t xml:space="preserve"> robotę budowlaną polegającą</w:t>
      </w:r>
      <w:r w:rsidR="009074D0" w:rsidRPr="00932C81">
        <w:rPr>
          <w:rFonts w:ascii="Times New Roman" w:hAnsi="Times New Roman" w:cs="Times New Roman"/>
          <w:color w:val="000000" w:themeColor="text1"/>
        </w:rPr>
        <w:t xml:space="preserve"> na budowie lub</w:t>
      </w:r>
      <w:r w:rsidRPr="00932C81">
        <w:rPr>
          <w:rFonts w:ascii="Times New Roman" w:hAnsi="Times New Roman" w:cs="Times New Roman"/>
          <w:color w:val="000000" w:themeColor="text1"/>
        </w:rPr>
        <w:t xml:space="preserve"> przebudowie</w:t>
      </w:r>
      <w:r w:rsidR="009074D0" w:rsidRPr="00932C81">
        <w:rPr>
          <w:rFonts w:ascii="Times New Roman" w:hAnsi="Times New Roman" w:cs="Times New Roman"/>
          <w:color w:val="000000" w:themeColor="text1"/>
        </w:rPr>
        <w:t xml:space="preserve"> </w:t>
      </w:r>
      <w:r w:rsidRPr="00932C81">
        <w:rPr>
          <w:rFonts w:ascii="Times New Roman" w:hAnsi="Times New Roman" w:cs="Times New Roman"/>
          <w:color w:val="000000" w:themeColor="text1"/>
        </w:rPr>
        <w:t>drogi</w:t>
      </w:r>
      <w:r w:rsidR="009074D0" w:rsidRPr="00932C81">
        <w:rPr>
          <w:rFonts w:ascii="Times New Roman" w:hAnsi="Times New Roman" w:cs="Times New Roman"/>
          <w:color w:val="000000" w:themeColor="text1"/>
        </w:rPr>
        <w:t xml:space="preserve"> o </w:t>
      </w:r>
      <w:r w:rsidR="00CC6AE8" w:rsidRPr="00932C81">
        <w:rPr>
          <w:rFonts w:ascii="Times New Roman" w:hAnsi="Times New Roman" w:cs="Times New Roman"/>
          <w:color w:val="000000" w:themeColor="text1"/>
        </w:rPr>
        <w:t xml:space="preserve">długość przebudowywanej drogi minimum 1000 m oraz wartość robót minimum 700 tys. PLN, </w:t>
      </w:r>
      <w:r w:rsidRPr="00932C81">
        <w:rPr>
          <w:rFonts w:ascii="Times New Roman" w:hAnsi="Times New Roman" w:cs="Times New Roman"/>
          <w:color w:val="000000" w:themeColor="text1"/>
        </w:rPr>
        <w:t>wraz z załączeniem dowodów określających czy roboty te zostały wykonane w sposób należyty oraz wskazujących czy zostały wykonane zgodni</w:t>
      </w:r>
      <w:r w:rsidR="009074D0" w:rsidRPr="00932C81">
        <w:rPr>
          <w:rFonts w:ascii="Times New Roman" w:hAnsi="Times New Roman" w:cs="Times New Roman"/>
          <w:color w:val="000000" w:themeColor="text1"/>
        </w:rPr>
        <w:t xml:space="preserve">e z zasadami sztuki budowlanej </w:t>
      </w:r>
      <w:r w:rsidRPr="00932C81">
        <w:rPr>
          <w:rFonts w:ascii="Times New Roman" w:hAnsi="Times New Roman" w:cs="Times New Roman"/>
          <w:color w:val="000000" w:themeColor="text1"/>
        </w:rPr>
        <w:t xml:space="preserve">i prawidłowo ukończone. </w:t>
      </w:r>
    </w:p>
    <w:p w:rsidR="00CB2289" w:rsidRDefault="00CB2289" w:rsidP="00932C81">
      <w:pPr>
        <w:pStyle w:val="Akapitzlist"/>
        <w:numPr>
          <w:ilvl w:val="0"/>
          <w:numId w:val="11"/>
        </w:numPr>
        <w:spacing w:line="240" w:lineRule="auto"/>
        <w:rPr>
          <w:rFonts w:ascii="Times New Roman" w:hAnsi="Times New Roman" w:cs="Times New Roman"/>
        </w:rPr>
      </w:pPr>
      <w:r w:rsidRPr="00932C81">
        <w:rPr>
          <w:rFonts w:ascii="Times New Roman" w:hAnsi="Times New Roman" w:cs="Times New Roman"/>
        </w:rPr>
        <w:t xml:space="preserve">dysponuje/będzie </w:t>
      </w:r>
      <w:proofErr w:type="gramStart"/>
      <w:r w:rsidRPr="00932C81">
        <w:rPr>
          <w:rFonts w:ascii="Times New Roman" w:hAnsi="Times New Roman" w:cs="Times New Roman"/>
        </w:rPr>
        <w:t>dysponować co</w:t>
      </w:r>
      <w:proofErr w:type="gramEnd"/>
      <w:r w:rsidRPr="00932C81">
        <w:rPr>
          <w:rFonts w:ascii="Times New Roman" w:hAnsi="Times New Roman" w:cs="Times New Roman"/>
        </w:rPr>
        <w:t xml:space="preserve"> najmniej: - do pełnienia funkcji kierownika budowy – osobą posiadającą aktualne uprawnienia budowlane do kierowania robotami w specjalności drogowej lub odpowiadające im ważne uprawnienia budowlane, które zostały wydane na podstawie wcześniej obowiązujących przepisów. </w:t>
      </w:r>
    </w:p>
    <w:p w:rsidR="00387814" w:rsidRPr="00B56A6A" w:rsidRDefault="00387814" w:rsidP="00387814">
      <w:pPr>
        <w:numPr>
          <w:ilvl w:val="0"/>
          <w:numId w:val="11"/>
        </w:numPr>
        <w:suppressAutoHyphens/>
        <w:spacing w:after="0" w:line="240" w:lineRule="auto"/>
        <w:rPr>
          <w:rFonts w:ascii="Times New Roman" w:hAnsi="Times New Roman" w:cs="Times New Roman"/>
        </w:rPr>
      </w:pPr>
      <w:r w:rsidRPr="00B56A6A">
        <w:rPr>
          <w:rFonts w:ascii="Times New Roman" w:hAnsi="Times New Roman" w:cs="Times New Roman"/>
        </w:rPr>
        <w:t xml:space="preserve">Zamawiający na podstawie art. 29 ust.3a ustawy </w:t>
      </w:r>
      <w:proofErr w:type="spellStart"/>
      <w:r w:rsidRPr="00B56A6A">
        <w:rPr>
          <w:rFonts w:ascii="Times New Roman" w:hAnsi="Times New Roman" w:cs="Times New Roman"/>
        </w:rPr>
        <w:t>Pzp</w:t>
      </w:r>
      <w:proofErr w:type="spellEnd"/>
      <w:r w:rsidRPr="00B56A6A">
        <w:rPr>
          <w:rFonts w:ascii="Times New Roman" w:hAnsi="Times New Roman" w:cs="Times New Roman"/>
        </w:rPr>
        <w:t xml:space="preserve"> wymaga zatrudnienia przez Wykonawcę lub Podwykonawcę na podstawie umowy o pracę osób wykonujących czynności w zakresie realizacji zamówienia, jeżeli wykonanie tych czynności polega na wykonywaniu pracy w sposób określony w </w:t>
      </w:r>
      <w:proofErr w:type="gramStart"/>
      <w:r w:rsidRPr="00B56A6A">
        <w:rPr>
          <w:rFonts w:ascii="Times New Roman" w:hAnsi="Times New Roman" w:cs="Times New Roman"/>
        </w:rPr>
        <w:t>art. 22 § 1  ustawy</w:t>
      </w:r>
      <w:proofErr w:type="gramEnd"/>
      <w:r w:rsidRPr="00B56A6A">
        <w:rPr>
          <w:rFonts w:ascii="Times New Roman" w:hAnsi="Times New Roman" w:cs="Times New Roman"/>
        </w:rPr>
        <w:t xml:space="preserve"> z dnia 26 czerwca 1974 r. – Kodeks pracy (Dz. U. z 2016 r. poz</w:t>
      </w:r>
      <w:proofErr w:type="gramStart"/>
      <w:r w:rsidRPr="00B56A6A">
        <w:rPr>
          <w:rFonts w:ascii="Times New Roman" w:hAnsi="Times New Roman" w:cs="Times New Roman"/>
        </w:rPr>
        <w:t>. 1666). W</w:t>
      </w:r>
      <w:proofErr w:type="gramEnd"/>
      <w:r w:rsidRPr="00B56A6A">
        <w:rPr>
          <w:rFonts w:ascii="Times New Roman" w:hAnsi="Times New Roman" w:cs="Times New Roman"/>
        </w:rPr>
        <w:t xml:space="preserve"> zakresie tym Zamawiający wymaga zatrudnienia przez Wykonawcę na podstawie umowy o pracę </w:t>
      </w:r>
      <w:r w:rsidRPr="00B56A6A">
        <w:rPr>
          <w:rFonts w:ascii="Times New Roman" w:hAnsi="Times New Roman" w:cs="Times New Roman"/>
          <w:color w:val="000000"/>
        </w:rPr>
        <w:t>operatorów sprzętu mechanicznego, kierowców oraz obsługę sprzętu mechanicznego przy pomocy, którego będzie realizowany przedmiot zamówienia.</w:t>
      </w:r>
    </w:p>
    <w:p w:rsidR="00387814" w:rsidRPr="00932C81" w:rsidRDefault="00387814" w:rsidP="00387814">
      <w:pPr>
        <w:pStyle w:val="Akapitzlist"/>
        <w:spacing w:line="240" w:lineRule="auto"/>
        <w:rPr>
          <w:rFonts w:ascii="Times New Roman" w:hAnsi="Times New Roman" w:cs="Times New Roman"/>
        </w:rPr>
      </w:pPr>
    </w:p>
    <w:p w:rsidR="0033091D" w:rsidRPr="00CC6AE8" w:rsidRDefault="00CB2289" w:rsidP="00CB2289">
      <w:pPr>
        <w:spacing w:line="240" w:lineRule="auto"/>
        <w:rPr>
          <w:rFonts w:ascii="Times New Roman" w:hAnsi="Times New Roman" w:cs="Times New Roman"/>
          <w:color w:val="000000" w:themeColor="text1"/>
        </w:rPr>
      </w:pPr>
      <w:r w:rsidRPr="00CC6AE8">
        <w:rPr>
          <w:rFonts w:ascii="Times New Roman" w:hAnsi="Times New Roman" w:cs="Times New Roman"/>
          <w:color w:val="000000" w:themeColor="text1"/>
        </w:rPr>
        <w:lastRenderedPageBreak/>
        <w:t xml:space="preserve">2. Zamawiający może, na każdym etapie postępowania, uznać, że Wykonawca nie posiada wymaganych zdolności, jeżeli zaangażowanie zasobów technicznych lub zawodowych Wykonawcy w inne przedsięwzięcia gospodarcze Wykonawcy może mieć negatywny wpływ na realizację zamówienia. </w:t>
      </w:r>
    </w:p>
    <w:p w:rsidR="0033091D" w:rsidRPr="006E3B25" w:rsidRDefault="00CB2289" w:rsidP="00CB2289">
      <w:pPr>
        <w:spacing w:line="240" w:lineRule="auto"/>
        <w:rPr>
          <w:rFonts w:ascii="Times New Roman" w:hAnsi="Times New Roman" w:cs="Times New Roman"/>
          <w:color w:val="FF0000"/>
        </w:rPr>
      </w:pPr>
      <w:r w:rsidRPr="003D30A1">
        <w:rPr>
          <w:rFonts w:ascii="Times New Roman" w:hAnsi="Times New Roman" w:cs="Times New Roman"/>
        </w:rPr>
        <w:t xml:space="preserve">3. Wykonawcy mogą wspólnie ubiegać się o udzielenie zamówienia. Przepisy dotyczące Wykonawcy stosuje się odpowiednio do Wykonawców wspólnie ubiegających się o zamówienie. W przypadku </w:t>
      </w:r>
      <w:r w:rsidRPr="00AF72CC">
        <w:rPr>
          <w:rFonts w:ascii="Times New Roman" w:hAnsi="Times New Roman" w:cs="Times New Roman"/>
        </w:rPr>
        <w:t>Wykonawców wspólnie ubiegających się o udzielenie zamówienia warunki, o który</w:t>
      </w:r>
      <w:r w:rsidR="00AF72CC" w:rsidRPr="00AF72CC">
        <w:rPr>
          <w:rFonts w:ascii="Times New Roman" w:hAnsi="Times New Roman" w:cs="Times New Roman"/>
        </w:rPr>
        <w:t xml:space="preserve">ch mowa w </w:t>
      </w:r>
      <w:proofErr w:type="gramStart"/>
      <w:r w:rsidR="00AF72CC" w:rsidRPr="00AF72CC">
        <w:rPr>
          <w:rFonts w:ascii="Times New Roman" w:hAnsi="Times New Roman" w:cs="Times New Roman"/>
        </w:rPr>
        <w:t>pkt. 1</w:t>
      </w:r>
      <w:r w:rsidRPr="00AF72CC">
        <w:rPr>
          <w:rFonts w:ascii="Times New Roman" w:hAnsi="Times New Roman" w:cs="Times New Roman"/>
        </w:rPr>
        <w:t xml:space="preserve">  powinien</w:t>
      </w:r>
      <w:proofErr w:type="gramEnd"/>
      <w:r w:rsidRPr="00AF72CC">
        <w:rPr>
          <w:rFonts w:ascii="Times New Roman" w:hAnsi="Times New Roman" w:cs="Times New Roman"/>
        </w:rPr>
        <w:t xml:space="preserve"> spełniać, co najmniej jeden z tych Wykonawców  albo ci wszyscy Wykonawcy wspólnie. </w:t>
      </w:r>
    </w:p>
    <w:p w:rsidR="0033091D" w:rsidRPr="003D30A1" w:rsidRDefault="00CB2289" w:rsidP="00CB2289">
      <w:pPr>
        <w:spacing w:line="240" w:lineRule="auto"/>
        <w:rPr>
          <w:rFonts w:ascii="Times New Roman" w:hAnsi="Times New Roman" w:cs="Times New Roman"/>
        </w:rPr>
      </w:pPr>
      <w:r w:rsidRPr="003D30A1">
        <w:rPr>
          <w:rFonts w:ascii="Times New Roman" w:hAnsi="Times New Roman" w:cs="Times New Roman"/>
        </w:rPr>
        <w:t xml:space="preserve">4. Wykonawcy wspólnie ubiegający się o udzielenie zamówienia publicznego ustanawiają Pełnomocnika do reprezentowania ich w niniejszym postępowaniu lub do reprezentowania ich w postępowaniu i zawarcia umowy w sprawie zamówienia publicznego. </w:t>
      </w:r>
    </w:p>
    <w:p w:rsidR="0033091D" w:rsidRPr="003D30A1" w:rsidRDefault="00CB2289" w:rsidP="00CB2289">
      <w:pPr>
        <w:spacing w:line="240" w:lineRule="auto"/>
        <w:rPr>
          <w:rFonts w:ascii="Times New Roman" w:hAnsi="Times New Roman" w:cs="Times New Roman"/>
        </w:rPr>
      </w:pPr>
      <w:r w:rsidRPr="003D30A1">
        <w:rPr>
          <w:rFonts w:ascii="Times New Roman" w:hAnsi="Times New Roman" w:cs="Times New Roman"/>
        </w:rPr>
        <w:t xml:space="preserve">5. Ocena spełniania warunków udziału w postępowaniu, określonych w pkt 1 dokonana zostanie zgodnie z formułą „spełnia – nie spełnia” w oparciu o informacje zawarte w oświadczeniach i dokumentach wyszczególnionych w rozdziale IX niniejszej SIWZ. Z treści oświadczeń, dokumentów musi jednoznacznie wynikać, iż ww. warunki Wykonawca spełnił. </w:t>
      </w:r>
    </w:p>
    <w:p w:rsidR="0033091D" w:rsidRPr="003D30A1" w:rsidRDefault="00CB2289" w:rsidP="00CB2289">
      <w:pPr>
        <w:spacing w:line="240" w:lineRule="auto"/>
        <w:rPr>
          <w:rFonts w:ascii="Times New Roman" w:hAnsi="Times New Roman" w:cs="Times New Roman"/>
        </w:rPr>
      </w:pPr>
      <w:r w:rsidRPr="003D30A1">
        <w:rPr>
          <w:rFonts w:ascii="Times New Roman" w:hAnsi="Times New Roman" w:cs="Times New Roman"/>
        </w:rPr>
        <w:t>6. Wykonawca może w celu potwierdzenia spełniania warunków udziału w postępowaniu, o których mow</w:t>
      </w:r>
      <w:r w:rsidR="00AF72CC">
        <w:rPr>
          <w:rFonts w:ascii="Times New Roman" w:hAnsi="Times New Roman" w:cs="Times New Roman"/>
        </w:rPr>
        <w:t>a w punkcie 1</w:t>
      </w:r>
      <w:r w:rsidRPr="003D30A1">
        <w:rPr>
          <w:rFonts w:ascii="Times New Roman" w:hAnsi="Times New Roman" w:cs="Times New Roman"/>
        </w:rPr>
        <w:t xml:space="preserve"> niniejszego rozdziału, polegać na zdolnościach technicznych lub zawodowych innych podmiotów, niezależnie od charakteru prawnego łączących go z nim stosunków prawnych. </w:t>
      </w:r>
    </w:p>
    <w:p w:rsidR="003D30A1" w:rsidRPr="003D30A1" w:rsidRDefault="00CB2289" w:rsidP="00CB2289">
      <w:pPr>
        <w:spacing w:line="240" w:lineRule="auto"/>
        <w:rPr>
          <w:rFonts w:ascii="Times New Roman" w:hAnsi="Times New Roman" w:cs="Times New Roman"/>
        </w:rPr>
      </w:pPr>
      <w:r w:rsidRPr="003D30A1">
        <w:rPr>
          <w:rFonts w:ascii="Times New Roman" w:hAnsi="Times New Roman" w:cs="Times New Roman"/>
        </w:rPr>
        <w:t xml:space="preserve">7. Zamawiający jednocześnie informuje, iż: </w:t>
      </w:r>
    </w:p>
    <w:p w:rsidR="003D30A1" w:rsidRPr="00B05A51" w:rsidRDefault="00CB2289" w:rsidP="00CB2289">
      <w:pPr>
        <w:spacing w:line="240" w:lineRule="auto"/>
        <w:rPr>
          <w:rFonts w:ascii="Times New Roman" w:hAnsi="Times New Roman" w:cs="Times New Roman"/>
          <w:color w:val="000000" w:themeColor="text1"/>
        </w:rPr>
      </w:pPr>
      <w:r w:rsidRPr="003D30A1">
        <w:rPr>
          <w:rFonts w:ascii="Times New Roman" w:hAnsi="Times New Roman" w:cs="Times New Roman"/>
        </w:rPr>
        <w:t xml:space="preserve">1) 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w:t>
      </w:r>
      <w:r w:rsidRPr="00B05A51">
        <w:rPr>
          <w:rFonts w:ascii="Times New Roman" w:hAnsi="Times New Roman" w:cs="Times New Roman"/>
          <w:color w:val="000000" w:themeColor="text1"/>
        </w:rPr>
        <w:t xml:space="preserve">(załącznik nr 3A do oświadczenia). </w:t>
      </w:r>
    </w:p>
    <w:p w:rsidR="00C251B3" w:rsidRDefault="00CB2289" w:rsidP="00CB2289">
      <w:pPr>
        <w:spacing w:line="240" w:lineRule="auto"/>
        <w:rPr>
          <w:rFonts w:ascii="Times New Roman" w:hAnsi="Times New Roman" w:cs="Times New Roman"/>
          <w:color w:val="FF0000"/>
        </w:rPr>
      </w:pPr>
      <w:r w:rsidRPr="003D30A1">
        <w:rPr>
          <w:rFonts w:ascii="Times New Roman" w:hAnsi="Times New Roman" w:cs="Times New Roman"/>
        </w:rPr>
        <w:t xml:space="preserve">2) Zamawiający oceni, czy udostępniane Wykonawcy przez inne podmioty zdolności techniczne lub zawodowe, pozwalają na wykazanie przez Wykonawcę spełniania warunków </w:t>
      </w:r>
      <w:proofErr w:type="gramStart"/>
      <w:r w:rsidRPr="003D30A1">
        <w:rPr>
          <w:rFonts w:ascii="Times New Roman" w:hAnsi="Times New Roman" w:cs="Times New Roman"/>
        </w:rPr>
        <w:t>udziału  w</w:t>
      </w:r>
      <w:proofErr w:type="gramEnd"/>
      <w:r w:rsidRPr="003D30A1">
        <w:rPr>
          <w:rFonts w:ascii="Times New Roman" w:hAnsi="Times New Roman" w:cs="Times New Roman"/>
        </w:rPr>
        <w:t xml:space="preserve"> postępowaniu oraz zbada, czy nie zachodzą wobec tego podmiotu podstawy wykluczenia,  o których mowa w art. 24 ust. 1 pkt 13-23 i ust</w:t>
      </w:r>
      <w:r w:rsidRPr="00AF72CC">
        <w:rPr>
          <w:rFonts w:ascii="Times New Roman" w:hAnsi="Times New Roman" w:cs="Times New Roman"/>
        </w:rPr>
        <w:t xml:space="preserve">. </w:t>
      </w:r>
      <w:r w:rsidR="00AF72CC" w:rsidRPr="00AF72CC">
        <w:rPr>
          <w:rFonts w:ascii="Times New Roman" w:hAnsi="Times New Roman" w:cs="Times New Roman"/>
        </w:rPr>
        <w:t>5</w:t>
      </w:r>
      <w:r w:rsidRPr="00AF72CC">
        <w:rPr>
          <w:rFonts w:ascii="Times New Roman" w:hAnsi="Times New Roman" w:cs="Times New Roman"/>
        </w:rPr>
        <w:t xml:space="preserve">. </w:t>
      </w:r>
    </w:p>
    <w:p w:rsidR="0033091D" w:rsidRPr="00C251B3" w:rsidRDefault="00CB2289" w:rsidP="00CB2289">
      <w:pPr>
        <w:spacing w:line="240" w:lineRule="auto"/>
        <w:rPr>
          <w:rFonts w:ascii="Times New Roman" w:hAnsi="Times New Roman" w:cs="Times New Roman"/>
        </w:rPr>
      </w:pPr>
      <w:r w:rsidRPr="00C251B3">
        <w:rPr>
          <w:rFonts w:ascii="Times New Roman" w:hAnsi="Times New Roman" w:cs="Times New Roman"/>
        </w:rPr>
        <w:t xml:space="preserve">3) W odniesieniu do warunków dotyczących wykształcenia, kwalifikacji zawodowych lub doświadczenia, Wykonawcy mogą polegać na zdolnościach innych podmiotów, jeśli podmioty te zrealizują roboty budowlane lub usługi, do </w:t>
      </w:r>
      <w:proofErr w:type="gramStart"/>
      <w:r w:rsidRPr="00C251B3">
        <w:rPr>
          <w:rFonts w:ascii="Times New Roman" w:hAnsi="Times New Roman" w:cs="Times New Roman"/>
        </w:rPr>
        <w:t>realizacji których</w:t>
      </w:r>
      <w:proofErr w:type="gramEnd"/>
      <w:r w:rsidRPr="00C251B3">
        <w:rPr>
          <w:rFonts w:ascii="Times New Roman" w:hAnsi="Times New Roman" w:cs="Times New Roman"/>
        </w:rPr>
        <w:t xml:space="preserve"> te zdolności są wymagane. </w:t>
      </w:r>
    </w:p>
    <w:p w:rsidR="003C31F0" w:rsidRPr="00D710E7" w:rsidRDefault="003C31F0" w:rsidP="003C31F0">
      <w:pPr>
        <w:spacing w:line="240" w:lineRule="auto"/>
        <w:rPr>
          <w:rFonts w:ascii="Times New Roman" w:hAnsi="Times New Roman" w:cs="Times New Roman"/>
          <w:b/>
        </w:rPr>
      </w:pPr>
      <w:r w:rsidRPr="00D710E7">
        <w:rPr>
          <w:rFonts w:ascii="Times New Roman" w:hAnsi="Times New Roman" w:cs="Times New Roman"/>
          <w:b/>
        </w:rPr>
        <w:t>VIII. Podstawa wykluczenia.</w:t>
      </w:r>
    </w:p>
    <w:p w:rsidR="003C31F0" w:rsidRPr="003C31F0" w:rsidRDefault="003C31F0" w:rsidP="003C31F0">
      <w:pPr>
        <w:spacing w:line="240" w:lineRule="auto"/>
        <w:rPr>
          <w:rFonts w:ascii="Times New Roman" w:hAnsi="Times New Roman" w:cs="Times New Roman"/>
        </w:rPr>
      </w:pPr>
      <w:r w:rsidRPr="003C31F0">
        <w:rPr>
          <w:rFonts w:ascii="Times New Roman" w:hAnsi="Times New Roman" w:cs="Times New Roman"/>
        </w:rPr>
        <w:t>1. Zamawiający wyk</w:t>
      </w:r>
      <w:r w:rsidR="001A5AEE">
        <w:rPr>
          <w:rFonts w:ascii="Times New Roman" w:hAnsi="Times New Roman" w:cs="Times New Roman"/>
        </w:rPr>
        <w:t>luczy z postępowania Wykonawców</w:t>
      </w:r>
      <w:r w:rsidRPr="003C31F0">
        <w:rPr>
          <w:rFonts w:ascii="Times New Roman" w:hAnsi="Times New Roman" w:cs="Times New Roman"/>
        </w:rPr>
        <w:t xml:space="preserve"> w </w:t>
      </w:r>
      <w:proofErr w:type="gramStart"/>
      <w:r w:rsidRPr="003C31F0">
        <w:rPr>
          <w:rFonts w:ascii="Times New Roman" w:hAnsi="Times New Roman" w:cs="Times New Roman"/>
        </w:rPr>
        <w:t>stosunku do których</w:t>
      </w:r>
      <w:proofErr w:type="gramEnd"/>
      <w:r w:rsidR="001A5AEE">
        <w:rPr>
          <w:rFonts w:ascii="Times New Roman" w:hAnsi="Times New Roman" w:cs="Times New Roman"/>
        </w:rPr>
        <w:t>,</w:t>
      </w:r>
      <w:r w:rsidRPr="003C31F0">
        <w:rPr>
          <w:rFonts w:ascii="Times New Roman" w:hAnsi="Times New Roman" w:cs="Times New Roman"/>
        </w:rPr>
        <w:t xml:space="preserve"> zaistnieją przesłanki wykluczenia wynikające z: </w:t>
      </w:r>
    </w:p>
    <w:p w:rsidR="003C31F0" w:rsidRPr="003C31F0" w:rsidRDefault="003C31F0" w:rsidP="003C31F0">
      <w:pPr>
        <w:spacing w:line="240" w:lineRule="auto"/>
        <w:rPr>
          <w:rFonts w:ascii="Times New Roman" w:hAnsi="Times New Roman" w:cs="Times New Roman"/>
        </w:rPr>
      </w:pPr>
      <w:r w:rsidRPr="003C31F0">
        <w:rPr>
          <w:rFonts w:ascii="Times New Roman" w:hAnsi="Times New Roman" w:cs="Times New Roman"/>
        </w:rPr>
        <w:t xml:space="preserve">1) art. 24 ust. 1 pkt 12-23 ustawy </w:t>
      </w:r>
      <w:proofErr w:type="spellStart"/>
      <w:r w:rsidRPr="003C31F0">
        <w:rPr>
          <w:rFonts w:ascii="Times New Roman" w:hAnsi="Times New Roman" w:cs="Times New Roman"/>
        </w:rPr>
        <w:t>Pzp</w:t>
      </w:r>
      <w:proofErr w:type="spellEnd"/>
      <w:r w:rsidRPr="003C31F0">
        <w:rPr>
          <w:rFonts w:ascii="Times New Roman" w:hAnsi="Times New Roman" w:cs="Times New Roman"/>
        </w:rPr>
        <w:t xml:space="preserve">  </w:t>
      </w:r>
    </w:p>
    <w:p w:rsidR="003C31F0" w:rsidRPr="003C31F0" w:rsidRDefault="003C31F0" w:rsidP="003C31F0">
      <w:pPr>
        <w:spacing w:line="240" w:lineRule="auto"/>
        <w:rPr>
          <w:rFonts w:ascii="Times New Roman" w:hAnsi="Times New Roman" w:cs="Times New Roman"/>
        </w:rPr>
      </w:pPr>
      <w:r w:rsidRPr="003C31F0">
        <w:rPr>
          <w:rFonts w:ascii="Times New Roman" w:hAnsi="Times New Roman" w:cs="Times New Roman"/>
        </w:rPr>
        <w:t xml:space="preserve">2) oraz dodatkowo z ust. 5 pkt 1, 2 i 8 ustawy w zakresie Wykonawcy: </w:t>
      </w:r>
    </w:p>
    <w:p w:rsidR="003C31F0" w:rsidRPr="003C31F0" w:rsidRDefault="00D710E7" w:rsidP="003C31F0">
      <w:pPr>
        <w:spacing w:line="240" w:lineRule="auto"/>
        <w:rPr>
          <w:rFonts w:ascii="Times New Roman" w:hAnsi="Times New Roman" w:cs="Times New Roman"/>
        </w:rPr>
      </w:pPr>
      <w:r>
        <w:rPr>
          <w:rFonts w:ascii="Times New Roman" w:hAnsi="Times New Roman" w:cs="Times New Roman"/>
        </w:rPr>
        <w:t>„</w:t>
      </w:r>
      <w:r w:rsidR="003C31F0" w:rsidRPr="003C31F0">
        <w:rPr>
          <w:rFonts w:ascii="Times New Roman" w:hAnsi="Times New Roman" w:cs="Times New Roman"/>
        </w:rPr>
        <w:t>1) w stosunku do którego otwarto likwidację, w za</w:t>
      </w:r>
      <w:r>
        <w:rPr>
          <w:rFonts w:ascii="Times New Roman" w:hAnsi="Times New Roman" w:cs="Times New Roman"/>
        </w:rPr>
        <w:t xml:space="preserve">twierdzonym przez sąd układzie </w:t>
      </w:r>
      <w:r w:rsidR="003C31F0" w:rsidRPr="003C31F0">
        <w:rPr>
          <w:rFonts w:ascii="Times New Roman" w:hAnsi="Times New Roman" w:cs="Times New Roman"/>
        </w:rPr>
        <w:t xml:space="preserve">w postępowaniu restrukturyzacyjnym jest przewidziane zaspokojenie wierzycieli przez likwidację jego majątku lub sąd zarządził likwidację jego majątku w trybie art. 332 ust. 1 ustawy z </w:t>
      </w:r>
      <w:proofErr w:type="gramStart"/>
      <w:r w:rsidR="003C31F0" w:rsidRPr="003C31F0">
        <w:rPr>
          <w:rFonts w:ascii="Times New Roman" w:hAnsi="Times New Roman" w:cs="Times New Roman"/>
        </w:rPr>
        <w:t>dnia  15 maja</w:t>
      </w:r>
      <w:proofErr w:type="gramEnd"/>
      <w:r w:rsidR="003C31F0" w:rsidRPr="003C31F0">
        <w:rPr>
          <w:rFonts w:ascii="Times New Roman" w:hAnsi="Times New Roman" w:cs="Times New Roman"/>
        </w:rPr>
        <w:t xml:space="preserve"> 2015 r. – Prawo restrukturyzacyjne (Dz. U. </w:t>
      </w:r>
      <w:proofErr w:type="gramStart"/>
      <w:r w:rsidR="003C31F0" w:rsidRPr="003C31F0">
        <w:rPr>
          <w:rFonts w:ascii="Times New Roman" w:hAnsi="Times New Roman" w:cs="Times New Roman"/>
        </w:rPr>
        <w:t>poz</w:t>
      </w:r>
      <w:proofErr w:type="gramEnd"/>
      <w:r w:rsidR="003C31F0" w:rsidRPr="003C31F0">
        <w:rPr>
          <w:rFonts w:ascii="Times New Roman" w:hAnsi="Times New Roman" w:cs="Times New Roman"/>
        </w:rPr>
        <w:t xml:space="preserve">. 978, z </w:t>
      </w:r>
      <w:proofErr w:type="spellStart"/>
      <w:r w:rsidR="003C31F0" w:rsidRPr="003C31F0">
        <w:rPr>
          <w:rFonts w:ascii="Times New Roman" w:hAnsi="Times New Roman" w:cs="Times New Roman"/>
        </w:rPr>
        <w:t>późn</w:t>
      </w:r>
      <w:proofErr w:type="spellEnd"/>
      <w:r w:rsidR="003C31F0" w:rsidRPr="003C31F0">
        <w:rPr>
          <w:rFonts w:ascii="Times New Roman" w:hAnsi="Times New Roman" w:cs="Times New Roman"/>
        </w:rPr>
        <w:t xml:space="preserve">. zm.) lub którego upadłość ogłoszono, z wyjątkiem wykonawcy, który po ogłoszeniu upadłości zawarł układ zatwierdzony prawomocnym postanowieniem sądu, jeżeli układ nie przewiduje zaspokojenia wierzycieli przez likwidację majątku upadłego, </w:t>
      </w:r>
      <w:proofErr w:type="gramStart"/>
      <w:r w:rsidR="003C31F0" w:rsidRPr="003C31F0">
        <w:rPr>
          <w:rFonts w:ascii="Times New Roman" w:hAnsi="Times New Roman" w:cs="Times New Roman"/>
        </w:rPr>
        <w:t>chyba że</w:t>
      </w:r>
      <w:proofErr w:type="gramEnd"/>
      <w:r w:rsidR="003C31F0" w:rsidRPr="003C31F0">
        <w:rPr>
          <w:rFonts w:ascii="Times New Roman" w:hAnsi="Times New Roman" w:cs="Times New Roman"/>
        </w:rPr>
        <w:t xml:space="preserve"> sąd zarządził likwidację jego majątku w trybie art. 366 ust. 1 ustawy z dnia 28 lutego 2003 r. – Prawo upadłościowe (Dz. U. </w:t>
      </w:r>
      <w:proofErr w:type="gramStart"/>
      <w:r w:rsidR="003C31F0" w:rsidRPr="003C31F0">
        <w:rPr>
          <w:rFonts w:ascii="Times New Roman" w:hAnsi="Times New Roman" w:cs="Times New Roman"/>
        </w:rPr>
        <w:t>z</w:t>
      </w:r>
      <w:proofErr w:type="gramEnd"/>
      <w:r w:rsidR="003C31F0" w:rsidRPr="003C31F0">
        <w:rPr>
          <w:rFonts w:ascii="Times New Roman" w:hAnsi="Times New Roman" w:cs="Times New Roman"/>
        </w:rPr>
        <w:t xml:space="preserve"> 2015 r. poz. 233, z </w:t>
      </w:r>
      <w:proofErr w:type="spellStart"/>
      <w:r w:rsidR="003C31F0" w:rsidRPr="003C31F0">
        <w:rPr>
          <w:rFonts w:ascii="Times New Roman" w:hAnsi="Times New Roman" w:cs="Times New Roman"/>
        </w:rPr>
        <w:t>późn</w:t>
      </w:r>
      <w:proofErr w:type="spellEnd"/>
      <w:r w:rsidR="003C31F0" w:rsidRPr="003C31F0">
        <w:rPr>
          <w:rFonts w:ascii="Times New Roman" w:hAnsi="Times New Roman" w:cs="Times New Roman"/>
        </w:rPr>
        <w:t xml:space="preserve">. </w:t>
      </w:r>
      <w:proofErr w:type="gramStart"/>
      <w:r w:rsidR="003C31F0" w:rsidRPr="003C31F0">
        <w:rPr>
          <w:rFonts w:ascii="Times New Roman" w:hAnsi="Times New Roman" w:cs="Times New Roman"/>
        </w:rPr>
        <w:t>zm</w:t>
      </w:r>
      <w:proofErr w:type="gramEnd"/>
      <w:r w:rsidR="003C31F0" w:rsidRPr="003C31F0">
        <w:rPr>
          <w:rFonts w:ascii="Times New Roman" w:hAnsi="Times New Roman" w:cs="Times New Roman"/>
        </w:rPr>
        <w:t xml:space="preserve">.); </w:t>
      </w:r>
    </w:p>
    <w:p w:rsidR="003C31F0" w:rsidRPr="003C31F0" w:rsidRDefault="003C31F0" w:rsidP="003C31F0">
      <w:pPr>
        <w:spacing w:line="240" w:lineRule="auto"/>
        <w:rPr>
          <w:rFonts w:ascii="Times New Roman" w:hAnsi="Times New Roman" w:cs="Times New Roman"/>
        </w:rPr>
      </w:pPr>
      <w:r w:rsidRPr="003C31F0">
        <w:rPr>
          <w:rFonts w:ascii="Times New Roman" w:hAnsi="Times New Roman" w:cs="Times New Roman"/>
        </w:rPr>
        <w:lastRenderedPageBreak/>
        <w:t xml:space="preserve"> 2) który w sposób zawiniony poważnie naruszył obowiązki zawodowe, co podważa jego </w:t>
      </w:r>
      <w:proofErr w:type="gramStart"/>
      <w:r w:rsidRPr="003C31F0">
        <w:rPr>
          <w:rFonts w:ascii="Times New Roman" w:hAnsi="Times New Roman" w:cs="Times New Roman"/>
        </w:rPr>
        <w:t>uczciwość,  w</w:t>
      </w:r>
      <w:proofErr w:type="gramEnd"/>
      <w:r w:rsidRPr="003C31F0">
        <w:rPr>
          <w:rFonts w:ascii="Times New Roman" w:hAnsi="Times New Roman" w:cs="Times New Roman"/>
        </w:rPr>
        <w:t xml:space="preserve"> szczególności gdy wykonawca w wyniku zamierzonego działania lub rażącego niedbalstwa nie wykonał lub nienależycie wykonał zamówienie, co zamawiający jest w stanie wykazać za pomocą stosownych środków dowodowych; </w:t>
      </w:r>
    </w:p>
    <w:p w:rsidR="003C31F0" w:rsidRDefault="00D710E7" w:rsidP="003C31F0">
      <w:pPr>
        <w:spacing w:line="240" w:lineRule="auto"/>
        <w:rPr>
          <w:rFonts w:ascii="Times New Roman" w:hAnsi="Times New Roman" w:cs="Times New Roman"/>
        </w:rPr>
      </w:pPr>
      <w:proofErr w:type="gramStart"/>
      <w:r>
        <w:rPr>
          <w:rFonts w:ascii="Times New Roman" w:hAnsi="Times New Roman" w:cs="Times New Roman"/>
        </w:rPr>
        <w:t>8</w:t>
      </w:r>
      <w:r w:rsidR="003C31F0" w:rsidRPr="003C31F0">
        <w:rPr>
          <w:rFonts w:ascii="Times New Roman" w:hAnsi="Times New Roman" w:cs="Times New Roman"/>
        </w:rPr>
        <w:t>) który</w:t>
      </w:r>
      <w:proofErr w:type="gramEnd"/>
      <w:r w:rsidR="003C31F0" w:rsidRPr="003C31F0">
        <w:rPr>
          <w:rFonts w:ascii="Times New Roman" w:hAnsi="Times New Roman" w:cs="Times New Roman"/>
        </w:rPr>
        <w:t xml:space="preserve"> naruszył obowiązki dotyczące płatności podatków, opłat lub składek na ubezpieczenia społeczne lub zdrowotne, co zamawiający jest w stanie wykazać za pomocą stosownych środków dowodowych, z wyjątkiem przypadku, o którym mowa w ust. 1 pkt 15, chyba że wykonawca dokonał płatności należnych podatków, opłat lub składek na ubezpieczenia społeczne lub zdrowotne wraz z odsetkami lub grzywnami lub zawarł wiążące porozumienie w sprawie spłaty tych należności”.</w:t>
      </w:r>
    </w:p>
    <w:p w:rsidR="00D710E7" w:rsidRPr="00D710E7" w:rsidRDefault="00D710E7" w:rsidP="003C31F0">
      <w:pPr>
        <w:spacing w:line="240" w:lineRule="auto"/>
        <w:rPr>
          <w:rFonts w:ascii="Times New Roman" w:hAnsi="Times New Roman" w:cs="Times New Roman"/>
          <w:b/>
        </w:rPr>
      </w:pPr>
      <w:r w:rsidRPr="00D710E7">
        <w:rPr>
          <w:rFonts w:ascii="Times New Roman" w:hAnsi="Times New Roman" w:cs="Times New Roman"/>
          <w:b/>
        </w:rPr>
        <w:t>IX. Wykaz oświadczeń i dokumentów, potwierdzających spełnienie warunków udziału w postępowaniu oraz brak podstaw wykluczenia.</w:t>
      </w:r>
    </w:p>
    <w:p w:rsidR="00D710E7" w:rsidRDefault="00D710E7" w:rsidP="00D710E7">
      <w:pPr>
        <w:spacing w:line="240" w:lineRule="auto"/>
        <w:rPr>
          <w:rFonts w:ascii="Times New Roman" w:hAnsi="Times New Roman" w:cs="Times New Roman"/>
        </w:rPr>
      </w:pPr>
      <w:r w:rsidRPr="00D710E7">
        <w:rPr>
          <w:rFonts w:ascii="Times New Roman" w:hAnsi="Times New Roman" w:cs="Times New Roman"/>
        </w:rPr>
        <w:t xml:space="preserve">1. Ocena wstępna wszystkich Wykonawców. </w:t>
      </w:r>
    </w:p>
    <w:p w:rsidR="0009565C" w:rsidRPr="0009565C" w:rsidRDefault="00D710E7" w:rsidP="00D710E7">
      <w:pPr>
        <w:spacing w:line="240" w:lineRule="auto"/>
        <w:rPr>
          <w:rFonts w:ascii="Times New Roman" w:hAnsi="Times New Roman" w:cs="Times New Roman"/>
          <w:color w:val="000000" w:themeColor="text1"/>
        </w:rPr>
      </w:pPr>
      <w:r w:rsidRPr="00D710E7">
        <w:rPr>
          <w:rFonts w:ascii="Times New Roman" w:hAnsi="Times New Roman" w:cs="Times New Roman"/>
        </w:rPr>
        <w:t xml:space="preserve">1) Na potrzeby wstępnego potwierdzenia spełniania opisanych warunków udziału w postępowaniu oraz wykazania braku podstaw do wykluczenia z postępowania o udzielenie zamówienia na podstawie art. 24 ust.1 oraz ust. 5 ustawy </w:t>
      </w:r>
      <w:proofErr w:type="spellStart"/>
      <w:r w:rsidRPr="00D710E7">
        <w:rPr>
          <w:rFonts w:ascii="Times New Roman" w:hAnsi="Times New Roman" w:cs="Times New Roman"/>
        </w:rPr>
        <w:t>Pzp</w:t>
      </w:r>
      <w:proofErr w:type="spellEnd"/>
      <w:r w:rsidRPr="00D710E7">
        <w:rPr>
          <w:rFonts w:ascii="Times New Roman" w:hAnsi="Times New Roman" w:cs="Times New Roman"/>
        </w:rPr>
        <w:t>, Wykonawca jest zobowiązany złożyć aktualne na dzień składania ofert oświadczenie o niepodleganiu wykluczeniu z postępowa</w:t>
      </w:r>
      <w:r w:rsidRPr="001A5AEE">
        <w:rPr>
          <w:rFonts w:ascii="Times New Roman" w:hAnsi="Times New Roman" w:cs="Times New Roman"/>
        </w:rPr>
        <w:t>nia</w:t>
      </w:r>
      <w:r w:rsidRPr="00D710E7">
        <w:rPr>
          <w:rFonts w:ascii="Times New Roman" w:hAnsi="Times New Roman" w:cs="Times New Roman"/>
          <w:color w:val="FF0000"/>
        </w:rPr>
        <w:t xml:space="preserve"> </w:t>
      </w:r>
      <w:r w:rsidRPr="0009565C">
        <w:rPr>
          <w:rFonts w:ascii="Times New Roman" w:hAnsi="Times New Roman" w:cs="Times New Roman"/>
          <w:color w:val="000000" w:themeColor="text1"/>
        </w:rPr>
        <w:t>(wzór oświadczenia stan</w:t>
      </w:r>
      <w:r w:rsidR="00755D48" w:rsidRPr="0009565C">
        <w:rPr>
          <w:rFonts w:ascii="Times New Roman" w:hAnsi="Times New Roman" w:cs="Times New Roman"/>
          <w:color w:val="000000" w:themeColor="text1"/>
        </w:rPr>
        <w:t>owi załącznik nr 2 do</w:t>
      </w:r>
      <w:r w:rsidRPr="0009565C">
        <w:rPr>
          <w:rFonts w:ascii="Times New Roman" w:hAnsi="Times New Roman" w:cs="Times New Roman"/>
          <w:color w:val="000000" w:themeColor="text1"/>
        </w:rPr>
        <w:t xml:space="preserve"> SIWZ oraz oświadczenie o spełnianiu warunków udziału w postępowaniu (wzór oświadczenia stanowi załącznik nr 3 i 3A, 3B do niniejszej SIWZ)</w:t>
      </w:r>
      <w:r w:rsidR="00170833" w:rsidRPr="0009565C">
        <w:rPr>
          <w:rFonts w:ascii="Times New Roman" w:hAnsi="Times New Roman" w:cs="Times New Roman"/>
          <w:color w:val="000000" w:themeColor="text1"/>
        </w:rPr>
        <w:t xml:space="preserve"> </w:t>
      </w:r>
    </w:p>
    <w:p w:rsidR="00D710E7" w:rsidRDefault="00170833" w:rsidP="00D710E7">
      <w:pPr>
        <w:spacing w:line="240" w:lineRule="auto"/>
        <w:rPr>
          <w:rFonts w:ascii="Times New Roman" w:hAnsi="Times New Roman" w:cs="Times New Roman"/>
        </w:rPr>
      </w:pPr>
      <w:r>
        <w:rPr>
          <w:rFonts w:ascii="Times New Roman" w:hAnsi="Times New Roman" w:cs="Times New Roman"/>
        </w:rPr>
        <w:t>2</w:t>
      </w:r>
      <w:r w:rsidR="00D710E7" w:rsidRPr="00D710E7">
        <w:rPr>
          <w:rFonts w:ascii="Times New Roman" w:hAnsi="Times New Roman" w:cs="Times New Roman"/>
        </w:rPr>
        <w:t xml:space="preserve">) W przypadku wspólnego ubiegania się o zamówienie przez Wykonawców: </w:t>
      </w:r>
    </w:p>
    <w:p w:rsidR="00D710E7" w:rsidRDefault="00D710E7" w:rsidP="00D710E7">
      <w:pPr>
        <w:spacing w:line="240" w:lineRule="auto"/>
        <w:rPr>
          <w:rFonts w:ascii="Times New Roman" w:hAnsi="Times New Roman" w:cs="Times New Roman"/>
        </w:rPr>
      </w:pPr>
      <w:r w:rsidRPr="00D710E7">
        <w:rPr>
          <w:rFonts w:ascii="Times New Roman" w:hAnsi="Times New Roman" w:cs="Times New Roman"/>
        </w:rPr>
        <w:t xml:space="preserve">a) oświadczenie o niepodleganiu wykluczeniu z postępowania, o którym mowa w </w:t>
      </w:r>
      <w:proofErr w:type="spellStart"/>
      <w:proofErr w:type="gramStart"/>
      <w:r w:rsidRPr="00D710E7">
        <w:rPr>
          <w:rFonts w:ascii="Times New Roman" w:hAnsi="Times New Roman" w:cs="Times New Roman"/>
        </w:rPr>
        <w:t>ppkt</w:t>
      </w:r>
      <w:proofErr w:type="spellEnd"/>
      <w:r w:rsidRPr="00D710E7">
        <w:rPr>
          <w:rFonts w:ascii="Times New Roman" w:hAnsi="Times New Roman" w:cs="Times New Roman"/>
        </w:rPr>
        <w:t xml:space="preserve"> 1)  w</w:t>
      </w:r>
      <w:proofErr w:type="gramEnd"/>
      <w:r w:rsidRPr="00D710E7">
        <w:rPr>
          <w:rFonts w:ascii="Times New Roman" w:hAnsi="Times New Roman" w:cs="Times New Roman"/>
        </w:rPr>
        <w:t xml:space="preserve"> formie oryginału, składa każdy z Wykonawców wspólnie ubiegających się o zamówienie. Oświadczenie ma potwierdzać brak podstaw wykluczenia w zakresie, w którym </w:t>
      </w:r>
      <w:proofErr w:type="gramStart"/>
      <w:r w:rsidRPr="00D710E7">
        <w:rPr>
          <w:rFonts w:ascii="Times New Roman" w:hAnsi="Times New Roman" w:cs="Times New Roman"/>
        </w:rPr>
        <w:t>każdy  z</w:t>
      </w:r>
      <w:proofErr w:type="gramEnd"/>
      <w:r w:rsidRPr="00D710E7">
        <w:rPr>
          <w:rFonts w:ascii="Times New Roman" w:hAnsi="Times New Roman" w:cs="Times New Roman"/>
        </w:rPr>
        <w:t xml:space="preserve"> Wykonawców wykazuje brak podstaw wykluczenia, </w:t>
      </w:r>
    </w:p>
    <w:p w:rsidR="00FB3808" w:rsidRDefault="00D710E7" w:rsidP="00D710E7">
      <w:pPr>
        <w:spacing w:line="240" w:lineRule="auto"/>
        <w:rPr>
          <w:rFonts w:ascii="Times New Roman" w:hAnsi="Times New Roman" w:cs="Times New Roman"/>
        </w:rPr>
      </w:pPr>
      <w:r w:rsidRPr="00D710E7">
        <w:rPr>
          <w:rFonts w:ascii="Times New Roman" w:hAnsi="Times New Roman" w:cs="Times New Roman"/>
        </w:rPr>
        <w:t xml:space="preserve">b) oświadczenie o spełnianiu warunków udziału w postępowaniu, o którym mowa w </w:t>
      </w:r>
      <w:proofErr w:type="spellStart"/>
      <w:proofErr w:type="gramStart"/>
      <w:r w:rsidRPr="00D710E7">
        <w:rPr>
          <w:rFonts w:ascii="Times New Roman" w:hAnsi="Times New Roman" w:cs="Times New Roman"/>
        </w:rPr>
        <w:t>ppkt</w:t>
      </w:r>
      <w:proofErr w:type="spellEnd"/>
      <w:r w:rsidRPr="00D710E7">
        <w:rPr>
          <w:rFonts w:ascii="Times New Roman" w:hAnsi="Times New Roman" w:cs="Times New Roman"/>
        </w:rPr>
        <w:t xml:space="preserve"> 1),  w</w:t>
      </w:r>
      <w:proofErr w:type="gramEnd"/>
      <w:r w:rsidRPr="00D710E7">
        <w:rPr>
          <w:rFonts w:ascii="Times New Roman" w:hAnsi="Times New Roman" w:cs="Times New Roman"/>
        </w:rPr>
        <w:t xml:space="preserve"> formie oryginału, składa każdy z Wykonawców wspólnie ubiegających się o zamówienie lub oświadczenie mogą oni złożyć także wspólnie na jednym dokumencie (oświadczenie podpisane przez Pełnomocnika lub przez każdego z ww. Wykonawców). </w:t>
      </w:r>
    </w:p>
    <w:p w:rsidR="00FB3808" w:rsidRDefault="00D710E7" w:rsidP="00D710E7">
      <w:pPr>
        <w:spacing w:line="240" w:lineRule="auto"/>
        <w:rPr>
          <w:rFonts w:ascii="Times New Roman" w:hAnsi="Times New Roman" w:cs="Times New Roman"/>
        </w:rPr>
      </w:pPr>
      <w:r w:rsidRPr="00D710E7">
        <w:rPr>
          <w:rFonts w:ascii="Times New Roman" w:hAnsi="Times New Roman" w:cs="Times New Roman"/>
        </w:rPr>
        <w:t xml:space="preserve">3) Jeżeli Wykonawca wskazując spełnienie warunków, o których mowa w art. 22 ust. 1 ustawy </w:t>
      </w:r>
      <w:proofErr w:type="spellStart"/>
      <w:r w:rsidRPr="00D710E7">
        <w:rPr>
          <w:rFonts w:ascii="Times New Roman" w:hAnsi="Times New Roman" w:cs="Times New Roman"/>
        </w:rPr>
        <w:t>Pzp</w:t>
      </w:r>
      <w:proofErr w:type="spellEnd"/>
      <w:r w:rsidRPr="00D710E7">
        <w:rPr>
          <w:rFonts w:ascii="Times New Roman" w:hAnsi="Times New Roman" w:cs="Times New Roman"/>
        </w:rPr>
        <w:t xml:space="preserve"> polega na zdolnościach lub sytuacji innych podmiotów, na zasadach określonych w art. 22a ustawy </w:t>
      </w:r>
      <w:proofErr w:type="spellStart"/>
      <w:r w:rsidRPr="00D710E7">
        <w:rPr>
          <w:rFonts w:ascii="Times New Roman" w:hAnsi="Times New Roman" w:cs="Times New Roman"/>
        </w:rPr>
        <w:t>Pzp</w:t>
      </w:r>
      <w:proofErr w:type="spellEnd"/>
      <w:r w:rsidRPr="00D710E7">
        <w:rPr>
          <w:rFonts w:ascii="Times New Roman" w:hAnsi="Times New Roman" w:cs="Times New Roman"/>
        </w:rPr>
        <w:t xml:space="preserve"> Zmawiający, w celu oceny, czy Wykonawca będzie dysponował niezbędnymi zasobami tych podmiotów, w </w:t>
      </w:r>
      <w:proofErr w:type="gramStart"/>
      <w:r w:rsidRPr="00D710E7">
        <w:rPr>
          <w:rFonts w:ascii="Times New Roman" w:hAnsi="Times New Roman" w:cs="Times New Roman"/>
        </w:rPr>
        <w:t>stopniu  umożliwiającym</w:t>
      </w:r>
      <w:proofErr w:type="gramEnd"/>
      <w:r w:rsidRPr="00D710E7">
        <w:rPr>
          <w:rFonts w:ascii="Times New Roman" w:hAnsi="Times New Roman" w:cs="Times New Roman"/>
        </w:rPr>
        <w:t xml:space="preserve"> należyte wykonanie zamówienia publicznego oraz oceny, czy stosunek łączący Wykonawcę z tymi podmiotami gwarantuje rzeczywisty dostęp do ich zasobów, żąda dokumentów, które określają w szczególności: </w:t>
      </w:r>
    </w:p>
    <w:p w:rsidR="00FB3808" w:rsidRDefault="00D710E7" w:rsidP="00D710E7">
      <w:pPr>
        <w:spacing w:line="240" w:lineRule="auto"/>
        <w:rPr>
          <w:rFonts w:ascii="Times New Roman" w:hAnsi="Times New Roman" w:cs="Times New Roman"/>
        </w:rPr>
      </w:pPr>
      <w:proofErr w:type="gramStart"/>
      <w:r w:rsidRPr="00D710E7">
        <w:rPr>
          <w:rFonts w:ascii="Times New Roman" w:hAnsi="Times New Roman" w:cs="Times New Roman"/>
        </w:rPr>
        <w:t>a</w:t>
      </w:r>
      <w:proofErr w:type="gramEnd"/>
      <w:r w:rsidRPr="00D710E7">
        <w:rPr>
          <w:rFonts w:ascii="Times New Roman" w:hAnsi="Times New Roman" w:cs="Times New Roman"/>
        </w:rPr>
        <w:t xml:space="preserve">) zakres dostępnych Wykonawcy zasobów innego podmiotu, </w:t>
      </w:r>
    </w:p>
    <w:p w:rsidR="00D710E7" w:rsidRPr="00D710E7" w:rsidRDefault="00D710E7" w:rsidP="00D710E7">
      <w:pPr>
        <w:spacing w:line="240" w:lineRule="auto"/>
        <w:rPr>
          <w:rFonts w:ascii="Times New Roman" w:hAnsi="Times New Roman" w:cs="Times New Roman"/>
        </w:rPr>
      </w:pPr>
      <w:proofErr w:type="gramStart"/>
      <w:r w:rsidRPr="00D710E7">
        <w:rPr>
          <w:rFonts w:ascii="Times New Roman" w:hAnsi="Times New Roman" w:cs="Times New Roman"/>
        </w:rPr>
        <w:t>b</w:t>
      </w:r>
      <w:proofErr w:type="gramEnd"/>
      <w:r w:rsidRPr="00D710E7">
        <w:rPr>
          <w:rFonts w:ascii="Times New Roman" w:hAnsi="Times New Roman" w:cs="Times New Roman"/>
        </w:rPr>
        <w:t xml:space="preserve">) sposób wykorzystania zasobów innego podmiotu, przez Wykonawcę, przy wykonywaniu zamówienia publicznego,  </w:t>
      </w:r>
    </w:p>
    <w:p w:rsidR="00FB3808" w:rsidRDefault="00D710E7" w:rsidP="00D710E7">
      <w:pPr>
        <w:spacing w:line="240" w:lineRule="auto"/>
        <w:rPr>
          <w:rFonts w:ascii="Times New Roman" w:hAnsi="Times New Roman" w:cs="Times New Roman"/>
        </w:rPr>
      </w:pPr>
      <w:proofErr w:type="gramStart"/>
      <w:r w:rsidRPr="00D710E7">
        <w:rPr>
          <w:rFonts w:ascii="Times New Roman" w:hAnsi="Times New Roman" w:cs="Times New Roman"/>
        </w:rPr>
        <w:t>c</w:t>
      </w:r>
      <w:proofErr w:type="gramEnd"/>
      <w:r w:rsidRPr="00D710E7">
        <w:rPr>
          <w:rFonts w:ascii="Times New Roman" w:hAnsi="Times New Roman" w:cs="Times New Roman"/>
        </w:rPr>
        <w:t xml:space="preserve">) zakres i okres udziału innego podmiotu przy wykonywaniu zamówienia publicznego, </w:t>
      </w:r>
    </w:p>
    <w:p w:rsidR="00FB3808" w:rsidRDefault="00D710E7" w:rsidP="00D710E7">
      <w:pPr>
        <w:spacing w:line="240" w:lineRule="auto"/>
        <w:rPr>
          <w:rFonts w:ascii="Times New Roman" w:hAnsi="Times New Roman" w:cs="Times New Roman"/>
        </w:rPr>
      </w:pPr>
      <w:r w:rsidRPr="00D710E7">
        <w:rPr>
          <w:rFonts w:ascii="Times New Roman" w:hAnsi="Times New Roman" w:cs="Times New Roman"/>
        </w:rPr>
        <w:t xml:space="preserve">d) czy podmiot, na </w:t>
      </w:r>
      <w:proofErr w:type="gramStart"/>
      <w:r w:rsidRPr="00D710E7">
        <w:rPr>
          <w:rFonts w:ascii="Times New Roman" w:hAnsi="Times New Roman" w:cs="Times New Roman"/>
        </w:rPr>
        <w:t>zdolnościach którego</w:t>
      </w:r>
      <w:proofErr w:type="gramEnd"/>
      <w:r w:rsidRPr="00D710E7">
        <w:rPr>
          <w:rFonts w:ascii="Times New Roman" w:hAnsi="Times New Roman" w:cs="Times New Roman"/>
        </w:rPr>
        <w:t xml:space="preserve"> Wykonawca polega w odniesieniu do warunków udziału w postępowaniu dotyczących kwalifikacji zawodowych lub doświadczenia, zrealizuje roboty budowlane, których wskazane zdolności dotyczą. </w:t>
      </w:r>
    </w:p>
    <w:p w:rsidR="00FB3808" w:rsidRDefault="00D710E7" w:rsidP="00D710E7">
      <w:pPr>
        <w:spacing w:line="240" w:lineRule="auto"/>
        <w:rPr>
          <w:rFonts w:ascii="Times New Roman" w:hAnsi="Times New Roman" w:cs="Times New Roman"/>
        </w:rPr>
      </w:pPr>
      <w:r w:rsidRPr="00D710E7">
        <w:rPr>
          <w:rFonts w:ascii="Times New Roman" w:hAnsi="Times New Roman" w:cs="Times New Roman"/>
        </w:rPr>
        <w:t xml:space="preserve">4) Dokumentem, o którym mowa w </w:t>
      </w:r>
      <w:proofErr w:type="spellStart"/>
      <w:r w:rsidRPr="00D710E7">
        <w:rPr>
          <w:rFonts w:ascii="Times New Roman" w:hAnsi="Times New Roman" w:cs="Times New Roman"/>
        </w:rPr>
        <w:t>ppkt</w:t>
      </w:r>
      <w:proofErr w:type="spellEnd"/>
      <w:r w:rsidRPr="00D710E7">
        <w:rPr>
          <w:rFonts w:ascii="Times New Roman" w:hAnsi="Times New Roman" w:cs="Times New Roman"/>
        </w:rPr>
        <w:t xml:space="preserve"> 3) jest w szczególności zobowiązanie podmiotu trzeciego do oddania Wykonawcy do dyspozycji niezbędnych zasobów na potrzeby realizacji zamówienia. Zobowiązanie podpisane przez osobę upoważnioną zgodnie z zasadami reprezentacji podmiotu udostępniającego dany zasób należy złożyć w oryginale – wzór załącznik nr 3A do SIWZ.</w:t>
      </w:r>
    </w:p>
    <w:p w:rsidR="00FB3808" w:rsidRDefault="00D710E7" w:rsidP="00D710E7">
      <w:pPr>
        <w:spacing w:line="240" w:lineRule="auto"/>
        <w:rPr>
          <w:rFonts w:ascii="Times New Roman" w:hAnsi="Times New Roman" w:cs="Times New Roman"/>
        </w:rPr>
      </w:pPr>
      <w:r w:rsidRPr="00D710E7">
        <w:rPr>
          <w:rFonts w:ascii="Times New Roman" w:hAnsi="Times New Roman" w:cs="Times New Roman"/>
        </w:rPr>
        <w:lastRenderedPageBreak/>
        <w:t xml:space="preserve"> 5) Wykonawca, który powołuje się na zasoby innych podmiotów, w celu wykazania braku istnienia wobec nich podstaw wykluczenia oraz spełnienia – w zakresie, w jakim powołuje się na ich zasoby – warunków udziału w postępowaniu zamieszcza informacje o tych podmiotach w oświadczeniach, o którym mowa w pkt 1 </w:t>
      </w:r>
      <w:proofErr w:type="spellStart"/>
      <w:r w:rsidRPr="00D710E7">
        <w:rPr>
          <w:rFonts w:ascii="Times New Roman" w:hAnsi="Times New Roman" w:cs="Times New Roman"/>
        </w:rPr>
        <w:t>ppkt</w:t>
      </w:r>
      <w:proofErr w:type="spellEnd"/>
      <w:r w:rsidRPr="00D710E7">
        <w:rPr>
          <w:rFonts w:ascii="Times New Roman" w:hAnsi="Times New Roman" w:cs="Times New Roman"/>
        </w:rPr>
        <w:t xml:space="preserve"> 1). </w:t>
      </w:r>
    </w:p>
    <w:p w:rsidR="00D710E7" w:rsidRPr="00D710E7" w:rsidRDefault="00D710E7" w:rsidP="00D710E7">
      <w:pPr>
        <w:spacing w:line="240" w:lineRule="auto"/>
        <w:rPr>
          <w:rFonts w:ascii="Times New Roman" w:hAnsi="Times New Roman" w:cs="Times New Roman"/>
        </w:rPr>
      </w:pPr>
      <w:r w:rsidRPr="00D710E7">
        <w:rPr>
          <w:rFonts w:ascii="Times New Roman" w:hAnsi="Times New Roman" w:cs="Times New Roman"/>
        </w:rPr>
        <w:t xml:space="preserve">6) Wykonawca, który zamierza powierzyć wykonanie części zamówienia Podwykonawcom, w celu wykazania braku istnienia wobec nich podstaw wykluczenia z udziału w postępowaniu zamieszcza informacje o Podwykonawcach w oświadczeniach, o którym mowa w pkt 1 ppkt1). </w:t>
      </w:r>
    </w:p>
    <w:p w:rsidR="00FB3808" w:rsidRDefault="00D710E7" w:rsidP="00D710E7">
      <w:pPr>
        <w:spacing w:line="240" w:lineRule="auto"/>
        <w:rPr>
          <w:rFonts w:ascii="Times New Roman" w:hAnsi="Times New Roman" w:cs="Times New Roman"/>
        </w:rPr>
      </w:pPr>
      <w:r w:rsidRPr="00D710E7">
        <w:rPr>
          <w:rFonts w:ascii="Times New Roman" w:hAnsi="Times New Roman" w:cs="Times New Roman"/>
        </w:rPr>
        <w:t xml:space="preserve"> 2. Dokumenty wymagane po zamieszczeniu przez Zamawiającego na stronie internetowej informacji, o której mowa w art. 86 ust. 5 ustawy </w:t>
      </w:r>
      <w:proofErr w:type="spellStart"/>
      <w:r w:rsidRPr="00D710E7">
        <w:rPr>
          <w:rFonts w:ascii="Times New Roman" w:hAnsi="Times New Roman" w:cs="Times New Roman"/>
        </w:rPr>
        <w:t>Pzp</w:t>
      </w:r>
      <w:proofErr w:type="spellEnd"/>
      <w:r w:rsidRPr="00D710E7">
        <w:rPr>
          <w:rFonts w:ascii="Times New Roman" w:hAnsi="Times New Roman" w:cs="Times New Roman"/>
        </w:rPr>
        <w:t xml:space="preserve">: </w:t>
      </w:r>
    </w:p>
    <w:p w:rsidR="00FB3808" w:rsidRDefault="00D710E7" w:rsidP="00D710E7">
      <w:pPr>
        <w:spacing w:line="240" w:lineRule="auto"/>
        <w:rPr>
          <w:rFonts w:ascii="Times New Roman" w:hAnsi="Times New Roman" w:cs="Times New Roman"/>
        </w:rPr>
      </w:pPr>
      <w:r w:rsidRPr="00D710E7">
        <w:rPr>
          <w:rFonts w:ascii="Times New Roman" w:hAnsi="Times New Roman" w:cs="Times New Roman"/>
        </w:rPr>
        <w:t xml:space="preserve">1) Wykonawca w terminie 3 dni od dnia zamieszczenia na stronie internetowej Zamawiającego informacji, o której mowa w art. 86 ust. 5 ustawy </w:t>
      </w:r>
      <w:proofErr w:type="spellStart"/>
      <w:r w:rsidRPr="00D710E7">
        <w:rPr>
          <w:rFonts w:ascii="Times New Roman" w:hAnsi="Times New Roman" w:cs="Times New Roman"/>
        </w:rPr>
        <w:t>Pzp</w:t>
      </w:r>
      <w:proofErr w:type="spellEnd"/>
      <w:r w:rsidRPr="00D710E7">
        <w:rPr>
          <w:rFonts w:ascii="Times New Roman" w:hAnsi="Times New Roman" w:cs="Times New Roman"/>
        </w:rPr>
        <w:t xml:space="preserve"> (informacja z otwarcia ofert), przekaże Zamawiającemu oświadczenie o przynależności lub braku przynależności do tej samej grupy kapitałowej, o której mowa w art. 24 ust. 1 pkt 23 ustawy </w:t>
      </w:r>
      <w:proofErr w:type="spellStart"/>
      <w:r w:rsidRPr="00D710E7">
        <w:rPr>
          <w:rFonts w:ascii="Times New Roman" w:hAnsi="Times New Roman" w:cs="Times New Roman"/>
        </w:rPr>
        <w:t>Pzp</w:t>
      </w:r>
      <w:proofErr w:type="spellEnd"/>
      <w:r w:rsidRPr="00D710E7">
        <w:rPr>
          <w:rFonts w:ascii="Times New Roman" w:hAnsi="Times New Roman" w:cs="Times New Roman"/>
        </w:rPr>
        <w:t xml:space="preserve"> (wzór - załącznik nr 4 do SIWZ). </w:t>
      </w:r>
    </w:p>
    <w:p w:rsidR="00FB3808" w:rsidRDefault="00D710E7" w:rsidP="00D710E7">
      <w:pPr>
        <w:spacing w:line="240" w:lineRule="auto"/>
        <w:rPr>
          <w:rFonts w:ascii="Times New Roman" w:hAnsi="Times New Roman" w:cs="Times New Roman"/>
        </w:rPr>
      </w:pPr>
      <w:r w:rsidRPr="00D710E7">
        <w:rPr>
          <w:rFonts w:ascii="Times New Roman" w:hAnsi="Times New Roman" w:cs="Times New Roman"/>
        </w:rPr>
        <w:t xml:space="preserve">2) Wraz ze złożeniem oświadczenia, w przypadku przynależności do tej samej grupy kapitałowej Wykonawca może złożyć dokumenty bądź informacje potwierdzające, że powiązania z innym Wykonawcą nie prowadzą do zakłócenia konkurencji w postępowaniu. </w:t>
      </w:r>
    </w:p>
    <w:p w:rsidR="00FB3808" w:rsidRDefault="00D710E7" w:rsidP="00D710E7">
      <w:pPr>
        <w:spacing w:line="240" w:lineRule="auto"/>
        <w:rPr>
          <w:rFonts w:ascii="Times New Roman" w:hAnsi="Times New Roman" w:cs="Times New Roman"/>
        </w:rPr>
      </w:pPr>
      <w:r w:rsidRPr="00D710E7">
        <w:rPr>
          <w:rFonts w:ascii="Times New Roman" w:hAnsi="Times New Roman" w:cs="Times New Roman"/>
        </w:rPr>
        <w:t xml:space="preserve">3) W przypadku, gdy w postępowaniu zostanie złożona tylko jedna oferta Wykonawca nie ma obowiązku złożenia ww. oświadczenia, zgodnie z pytaniami i odpowiedziami dotyczącymi przepisów nowelizacji ustawy </w:t>
      </w:r>
      <w:proofErr w:type="spellStart"/>
      <w:r w:rsidRPr="00D710E7">
        <w:rPr>
          <w:rFonts w:ascii="Times New Roman" w:hAnsi="Times New Roman" w:cs="Times New Roman"/>
        </w:rPr>
        <w:t>Pzp</w:t>
      </w:r>
      <w:proofErr w:type="spellEnd"/>
      <w:r w:rsidRPr="00D710E7">
        <w:rPr>
          <w:rFonts w:ascii="Times New Roman" w:hAnsi="Times New Roman" w:cs="Times New Roman"/>
        </w:rPr>
        <w:t xml:space="preserve"> z dnia 22 czerwca 2016 r. zamieszczonymi na stronie Urzędu Zamówień Publicznych. </w:t>
      </w:r>
    </w:p>
    <w:p w:rsidR="00D710E7" w:rsidRPr="00D710E7" w:rsidRDefault="00D710E7" w:rsidP="00D710E7">
      <w:pPr>
        <w:spacing w:line="240" w:lineRule="auto"/>
        <w:rPr>
          <w:rFonts w:ascii="Times New Roman" w:hAnsi="Times New Roman" w:cs="Times New Roman"/>
        </w:rPr>
      </w:pPr>
      <w:r w:rsidRPr="00D710E7">
        <w:rPr>
          <w:rFonts w:ascii="Times New Roman" w:hAnsi="Times New Roman" w:cs="Times New Roman"/>
        </w:rPr>
        <w:t xml:space="preserve">4) W przypadku składania oferty wspólnej ww. dokument składa każdy z Wykonawców składających ofertę wspólną. </w:t>
      </w:r>
    </w:p>
    <w:p w:rsidR="00D710E7" w:rsidRPr="00D710E7" w:rsidRDefault="00D710E7" w:rsidP="00D710E7">
      <w:pPr>
        <w:spacing w:line="240" w:lineRule="auto"/>
        <w:rPr>
          <w:rFonts w:ascii="Times New Roman" w:hAnsi="Times New Roman" w:cs="Times New Roman"/>
        </w:rPr>
      </w:pPr>
      <w:r w:rsidRPr="00D710E7">
        <w:rPr>
          <w:rFonts w:ascii="Times New Roman" w:hAnsi="Times New Roman" w:cs="Times New Roman"/>
        </w:rPr>
        <w:t xml:space="preserve"> 3. Potwierdzenie spełnienia warunków udziału w postępowaniu oraz brak podstaw wykluczenia Wykonawcy, którego oferta została najwyżej oceniona  </w:t>
      </w:r>
    </w:p>
    <w:p w:rsidR="00387814" w:rsidRDefault="00D710E7" w:rsidP="00D710E7">
      <w:pPr>
        <w:spacing w:line="240" w:lineRule="auto"/>
        <w:rPr>
          <w:rFonts w:ascii="Times New Roman" w:hAnsi="Times New Roman" w:cs="Times New Roman"/>
        </w:rPr>
      </w:pPr>
      <w:r w:rsidRPr="00D710E7">
        <w:rPr>
          <w:rFonts w:ascii="Times New Roman" w:hAnsi="Times New Roman" w:cs="Times New Roman"/>
        </w:rPr>
        <w:t xml:space="preserve"> 1) Dokumenty potwierdzające brak podstaw w</w:t>
      </w:r>
      <w:r w:rsidR="0009565C">
        <w:rPr>
          <w:rFonts w:ascii="Times New Roman" w:hAnsi="Times New Roman" w:cs="Times New Roman"/>
        </w:rPr>
        <w:t xml:space="preserve">ykluczenia wykonawcy z udziału </w:t>
      </w:r>
      <w:r w:rsidRPr="00D710E7">
        <w:rPr>
          <w:rFonts w:ascii="Times New Roman" w:hAnsi="Times New Roman" w:cs="Times New Roman"/>
        </w:rPr>
        <w:t xml:space="preserve">w postępowaniu. </w:t>
      </w:r>
    </w:p>
    <w:p w:rsidR="00FB3808" w:rsidRDefault="00D710E7" w:rsidP="00D710E7">
      <w:pPr>
        <w:spacing w:line="240" w:lineRule="auto"/>
        <w:rPr>
          <w:rFonts w:ascii="Times New Roman" w:hAnsi="Times New Roman" w:cs="Times New Roman"/>
        </w:rPr>
      </w:pPr>
      <w:r w:rsidRPr="00D710E7">
        <w:rPr>
          <w:rFonts w:ascii="Times New Roman" w:hAnsi="Times New Roman" w:cs="Times New Roman"/>
        </w:rPr>
        <w:t xml:space="preserve">Zamawiający przed udzieleniem zamówienia wezwie Wykonawcę, którego oferta została najwyżej oceniona, do złożenia w wyznaczonym, nie krótszym niż 5 dni terminie aktualnych na dzień złożenia następujących oświadczeń lub dokumentów potwierdzających okoliczności, o których mowa w art. 25 ust. 1 pkt 3) ustawy </w:t>
      </w:r>
      <w:proofErr w:type="spellStart"/>
      <w:r w:rsidRPr="00D710E7">
        <w:rPr>
          <w:rFonts w:ascii="Times New Roman" w:hAnsi="Times New Roman" w:cs="Times New Roman"/>
        </w:rPr>
        <w:t>Pzp</w:t>
      </w:r>
      <w:proofErr w:type="spellEnd"/>
      <w:r w:rsidRPr="00D710E7">
        <w:rPr>
          <w:rFonts w:ascii="Times New Roman" w:hAnsi="Times New Roman" w:cs="Times New Roman"/>
        </w:rPr>
        <w:t xml:space="preserve"> (brak podstaw wykluczenia):  </w:t>
      </w:r>
    </w:p>
    <w:p w:rsidR="00FB3808" w:rsidRDefault="00D710E7" w:rsidP="00D710E7">
      <w:pPr>
        <w:spacing w:line="240" w:lineRule="auto"/>
        <w:rPr>
          <w:rFonts w:ascii="Times New Roman" w:hAnsi="Times New Roman" w:cs="Times New Roman"/>
        </w:rPr>
      </w:pPr>
      <w:proofErr w:type="gramStart"/>
      <w:r w:rsidRPr="00D710E7">
        <w:rPr>
          <w:rFonts w:ascii="Times New Roman" w:hAnsi="Times New Roman" w:cs="Times New Roman"/>
        </w:rPr>
        <w:t>a</w:t>
      </w:r>
      <w:proofErr w:type="gramEnd"/>
      <w:r w:rsidRPr="00D710E7">
        <w:rPr>
          <w:rFonts w:ascii="Times New Roman" w:hAnsi="Times New Roman" w:cs="Times New Roman"/>
        </w:rPr>
        <w:t xml:space="preserve">) odpis z właściwego rejestru lub z centralnej ewidencji i informacji o działalności gospodarczej, jeżeli odrębne przepisy wymagają wpisu do rejestru lub ewidencji, w celu potwierdzenia braku podstaw wykluczenia na podstawie art. 24 ust. 5 pkt 1 ustawy, </w:t>
      </w:r>
    </w:p>
    <w:p w:rsidR="00FB3808" w:rsidRDefault="00D710E7" w:rsidP="00D710E7">
      <w:pPr>
        <w:spacing w:line="240" w:lineRule="auto"/>
        <w:rPr>
          <w:rFonts w:ascii="Times New Roman" w:hAnsi="Times New Roman" w:cs="Times New Roman"/>
        </w:rPr>
      </w:pPr>
      <w:r w:rsidRPr="00D710E7">
        <w:rPr>
          <w:rFonts w:ascii="Times New Roman" w:hAnsi="Times New Roman" w:cs="Times New Roman"/>
        </w:rPr>
        <w:t xml:space="preserve">b) zaświadczenie właściwego naczelnika urzędu skarbowego potwierdzającego, że Wykonawca nie zalega z opłacaniem podatków, wystawionego nie wcześniej niż 3 miesiące przed upływem terminu składania ofert albo wniosków o dopuszczenie do </w:t>
      </w:r>
      <w:proofErr w:type="gramStart"/>
      <w:r w:rsidRPr="00D710E7">
        <w:rPr>
          <w:rFonts w:ascii="Times New Roman" w:hAnsi="Times New Roman" w:cs="Times New Roman"/>
        </w:rPr>
        <w:t>udziału  w</w:t>
      </w:r>
      <w:proofErr w:type="gramEnd"/>
      <w:r w:rsidRPr="00D710E7">
        <w:rPr>
          <w:rFonts w:ascii="Times New Roman" w:hAnsi="Times New Roman" w:cs="Times New Roman"/>
        </w:rPr>
        <w:t xml:space="preserve"> postępowaniu,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zaległych\płatności lub wstrzymanie w całości wykonania decyzji właściwego organu, </w:t>
      </w:r>
    </w:p>
    <w:p w:rsidR="00D710E7" w:rsidRPr="00D710E7" w:rsidRDefault="00D710E7" w:rsidP="00D710E7">
      <w:pPr>
        <w:spacing w:line="240" w:lineRule="auto"/>
        <w:rPr>
          <w:rFonts w:ascii="Times New Roman" w:hAnsi="Times New Roman" w:cs="Times New Roman"/>
        </w:rPr>
      </w:pPr>
      <w:r w:rsidRPr="00D710E7">
        <w:rPr>
          <w:rFonts w:ascii="Times New Roman" w:hAnsi="Times New Roman" w:cs="Times New Roman"/>
        </w:rPr>
        <w:t xml:space="preserve">c) zaświadczenie właściwej terenowej jednostki organizacyjnej Zakładu Ubezpieczeń Społecznych lub Kasy Rolniczego Ubezpieczenia Społecznego albo innego dokumentu potwierdzającego, że Wykonawca nie zalega z opłacaniem składek na ubezpieczenia społeczne lub zdrowotne, wystawione nie wcześniej niż 3 miesiące przed upływem terminu składania ofert albo wniosków o dopuszczenie do udziału w postępowaniu, lub innego dokumentu potwierdzającego, że Wykonawca zawarł porozumienie z właściwym </w:t>
      </w:r>
      <w:proofErr w:type="gramStart"/>
      <w:r w:rsidRPr="00D710E7">
        <w:rPr>
          <w:rFonts w:ascii="Times New Roman" w:hAnsi="Times New Roman" w:cs="Times New Roman"/>
        </w:rPr>
        <w:t>organem  w</w:t>
      </w:r>
      <w:proofErr w:type="gramEnd"/>
      <w:r w:rsidRPr="00D710E7">
        <w:rPr>
          <w:rFonts w:ascii="Times New Roman" w:hAnsi="Times New Roman" w:cs="Times New Roman"/>
        </w:rPr>
        <w:t xml:space="preserve"> sprawie spłat tych należności wraz z ewentualnymi odsetkami </w:t>
      </w:r>
      <w:r w:rsidRPr="00D710E7">
        <w:rPr>
          <w:rFonts w:ascii="Times New Roman" w:hAnsi="Times New Roman" w:cs="Times New Roman"/>
        </w:rPr>
        <w:lastRenderedPageBreak/>
        <w:t xml:space="preserve">lub grzywnami,  w szczególności uzyskał przewidziane prawem zwolnienie, odroczenie lub rozłożenie na raty zaległych płatności lub wstrzymanie w całości wykonania decyzji właściwego organu,  </w:t>
      </w:r>
    </w:p>
    <w:p w:rsidR="00D710E7" w:rsidRPr="00D710E7" w:rsidRDefault="00D710E7" w:rsidP="00D710E7">
      <w:pPr>
        <w:spacing w:line="240" w:lineRule="auto"/>
        <w:rPr>
          <w:rFonts w:ascii="Times New Roman" w:hAnsi="Times New Roman" w:cs="Times New Roman"/>
        </w:rPr>
      </w:pPr>
      <w:r w:rsidRPr="00D710E7">
        <w:rPr>
          <w:rFonts w:ascii="Times New Roman" w:hAnsi="Times New Roman" w:cs="Times New Roman"/>
        </w:rPr>
        <w:t xml:space="preserve">Zamawiający żąda od Wykonawcy, który polega na zdolnościach lub sytuacji innych podmiotów na zasadach określonych w art. 22a </w:t>
      </w:r>
      <w:proofErr w:type="spellStart"/>
      <w:r w:rsidRPr="00D710E7">
        <w:rPr>
          <w:rFonts w:ascii="Times New Roman" w:hAnsi="Times New Roman" w:cs="Times New Roman"/>
        </w:rPr>
        <w:t>Pzp</w:t>
      </w:r>
      <w:proofErr w:type="spellEnd"/>
      <w:r w:rsidRPr="00D710E7">
        <w:rPr>
          <w:rFonts w:ascii="Times New Roman" w:hAnsi="Times New Roman" w:cs="Times New Roman"/>
        </w:rPr>
        <w:t xml:space="preserve">, przedstawienia w odniesieniu do tych podmiotów dokumentów wymienionych w pkt 3 </w:t>
      </w:r>
      <w:proofErr w:type="spellStart"/>
      <w:r w:rsidRPr="00D710E7">
        <w:rPr>
          <w:rFonts w:ascii="Times New Roman" w:hAnsi="Times New Roman" w:cs="Times New Roman"/>
        </w:rPr>
        <w:t>ppkt</w:t>
      </w:r>
      <w:proofErr w:type="spellEnd"/>
      <w:r w:rsidRPr="00D710E7">
        <w:rPr>
          <w:rFonts w:ascii="Times New Roman" w:hAnsi="Times New Roman" w:cs="Times New Roman"/>
        </w:rPr>
        <w:t xml:space="preserve"> 1) litera a) do c) niniejszego rozdziału. </w:t>
      </w:r>
    </w:p>
    <w:p w:rsidR="00D710E7" w:rsidRPr="00D710E7" w:rsidRDefault="00D710E7" w:rsidP="00D710E7">
      <w:pPr>
        <w:spacing w:line="240" w:lineRule="auto"/>
        <w:rPr>
          <w:rFonts w:ascii="Times New Roman" w:hAnsi="Times New Roman" w:cs="Times New Roman"/>
        </w:rPr>
      </w:pPr>
      <w:r w:rsidRPr="00D710E7">
        <w:rPr>
          <w:rFonts w:ascii="Times New Roman" w:hAnsi="Times New Roman" w:cs="Times New Roman"/>
        </w:rPr>
        <w:t xml:space="preserve">Zamawiający nie żąda od Wykonawcy przedstawienia dokumentów </w:t>
      </w:r>
      <w:proofErr w:type="gramStart"/>
      <w:r w:rsidRPr="00D710E7">
        <w:rPr>
          <w:rFonts w:ascii="Times New Roman" w:hAnsi="Times New Roman" w:cs="Times New Roman"/>
        </w:rPr>
        <w:t>wymienionych  w</w:t>
      </w:r>
      <w:proofErr w:type="gramEnd"/>
      <w:r w:rsidRPr="00D710E7">
        <w:rPr>
          <w:rFonts w:ascii="Times New Roman" w:hAnsi="Times New Roman" w:cs="Times New Roman"/>
        </w:rPr>
        <w:t xml:space="preserve"> pkt 3 </w:t>
      </w:r>
      <w:proofErr w:type="spellStart"/>
      <w:r w:rsidRPr="00D710E7">
        <w:rPr>
          <w:rFonts w:ascii="Times New Roman" w:hAnsi="Times New Roman" w:cs="Times New Roman"/>
        </w:rPr>
        <w:t>ppkt</w:t>
      </w:r>
      <w:proofErr w:type="spellEnd"/>
      <w:r w:rsidRPr="00D710E7">
        <w:rPr>
          <w:rFonts w:ascii="Times New Roman" w:hAnsi="Times New Roman" w:cs="Times New Roman"/>
        </w:rPr>
        <w:t xml:space="preserve"> 1) litera a) do c) niniejszego rozdziału, dotyczących Podwykonawcy, któremu zamierza powierzyć wykonanie części zamówienia, a który nie jest podmiotem, na którego zdolnościach lub sytuacji Wykonawca polega na zasadach określonych w art. 22a </w:t>
      </w:r>
      <w:proofErr w:type="spellStart"/>
      <w:r w:rsidRPr="00D710E7">
        <w:rPr>
          <w:rFonts w:ascii="Times New Roman" w:hAnsi="Times New Roman" w:cs="Times New Roman"/>
        </w:rPr>
        <w:t>Pzp</w:t>
      </w:r>
      <w:proofErr w:type="spellEnd"/>
      <w:r w:rsidRPr="00D710E7">
        <w:rPr>
          <w:rFonts w:ascii="Times New Roman" w:hAnsi="Times New Roman" w:cs="Times New Roman"/>
        </w:rPr>
        <w:t xml:space="preserve">. </w:t>
      </w:r>
    </w:p>
    <w:p w:rsidR="00387814" w:rsidRDefault="00D710E7" w:rsidP="00D710E7">
      <w:pPr>
        <w:spacing w:line="240" w:lineRule="auto"/>
        <w:rPr>
          <w:rFonts w:ascii="Times New Roman" w:hAnsi="Times New Roman" w:cs="Times New Roman"/>
        </w:rPr>
      </w:pPr>
      <w:r w:rsidRPr="00D710E7">
        <w:rPr>
          <w:rFonts w:ascii="Times New Roman" w:hAnsi="Times New Roman" w:cs="Times New Roman"/>
        </w:rPr>
        <w:t>2) Dokumenty składane w celu potwierdzen</w:t>
      </w:r>
      <w:r w:rsidR="00387814">
        <w:rPr>
          <w:rFonts w:ascii="Times New Roman" w:hAnsi="Times New Roman" w:cs="Times New Roman"/>
        </w:rPr>
        <w:t xml:space="preserve">ia spełniania warunków udziału </w:t>
      </w:r>
      <w:r w:rsidRPr="00D710E7">
        <w:rPr>
          <w:rFonts w:ascii="Times New Roman" w:hAnsi="Times New Roman" w:cs="Times New Roman"/>
        </w:rPr>
        <w:t xml:space="preserve">w postępowaniu.  </w:t>
      </w:r>
    </w:p>
    <w:p w:rsidR="00FB3808" w:rsidRDefault="00D710E7" w:rsidP="00D710E7">
      <w:pPr>
        <w:spacing w:line="240" w:lineRule="auto"/>
        <w:rPr>
          <w:rFonts w:ascii="Times New Roman" w:hAnsi="Times New Roman" w:cs="Times New Roman"/>
        </w:rPr>
      </w:pPr>
      <w:r w:rsidRPr="00D710E7">
        <w:rPr>
          <w:rFonts w:ascii="Times New Roman" w:hAnsi="Times New Roman" w:cs="Times New Roman"/>
        </w:rPr>
        <w:t xml:space="preserve">Zamawiający przed udzieleniem zamówienia, wezwie także Wykonawcę, którego oferta została najwyżej oceniona, do złożenia w wyznaczonym, nie krótszym niż 5 dni terminie aktualnych na dzień złożenia następujących oświadczeń lub dokumentów potwierdzających </w:t>
      </w:r>
      <w:proofErr w:type="gramStart"/>
      <w:r w:rsidRPr="00D710E7">
        <w:rPr>
          <w:rFonts w:ascii="Times New Roman" w:hAnsi="Times New Roman" w:cs="Times New Roman"/>
        </w:rPr>
        <w:t>okoliczności,  o</w:t>
      </w:r>
      <w:proofErr w:type="gramEnd"/>
      <w:r w:rsidRPr="00D710E7">
        <w:rPr>
          <w:rFonts w:ascii="Times New Roman" w:hAnsi="Times New Roman" w:cs="Times New Roman"/>
        </w:rPr>
        <w:t xml:space="preserve"> których mowa w art. 25 ust. 1 pkt 1) </w:t>
      </w:r>
      <w:proofErr w:type="spellStart"/>
      <w:r w:rsidRPr="00D710E7">
        <w:rPr>
          <w:rFonts w:ascii="Times New Roman" w:hAnsi="Times New Roman" w:cs="Times New Roman"/>
        </w:rPr>
        <w:t>Pzp</w:t>
      </w:r>
      <w:proofErr w:type="spellEnd"/>
      <w:r w:rsidRPr="00D710E7">
        <w:rPr>
          <w:rFonts w:ascii="Times New Roman" w:hAnsi="Times New Roman" w:cs="Times New Roman"/>
        </w:rPr>
        <w:t xml:space="preserve"> (spełnianie warunków udziału w postępowaniu dot. zdolności technicznej lub zawodowej.</w:t>
      </w:r>
    </w:p>
    <w:p w:rsidR="00AE3DF4" w:rsidRDefault="00D710E7" w:rsidP="00D710E7">
      <w:pPr>
        <w:spacing w:line="240" w:lineRule="auto"/>
        <w:rPr>
          <w:rFonts w:ascii="Times New Roman" w:hAnsi="Times New Roman" w:cs="Times New Roman"/>
        </w:rPr>
      </w:pPr>
      <w:r w:rsidRPr="00D710E7">
        <w:rPr>
          <w:rFonts w:ascii="Times New Roman" w:hAnsi="Times New Roman" w:cs="Times New Roman"/>
        </w:rPr>
        <w:t xml:space="preserve"> </w:t>
      </w:r>
      <w:proofErr w:type="gramStart"/>
      <w:r w:rsidRPr="00D710E7">
        <w:rPr>
          <w:rFonts w:ascii="Times New Roman" w:hAnsi="Times New Roman" w:cs="Times New Roman"/>
        </w:rPr>
        <w:t>a</w:t>
      </w:r>
      <w:proofErr w:type="gramEnd"/>
      <w:r w:rsidRPr="00D710E7">
        <w:rPr>
          <w:rFonts w:ascii="Times New Roman" w:hAnsi="Times New Roman" w:cs="Times New Roman"/>
        </w:rPr>
        <w:t xml:space="preserve">) </w:t>
      </w:r>
      <w:r w:rsidR="00B65D6A">
        <w:rPr>
          <w:rFonts w:ascii="Times New Roman" w:hAnsi="Times New Roman" w:cs="Times New Roman"/>
        </w:rPr>
        <w:t>należy złożyć wykaz</w:t>
      </w:r>
      <w:r w:rsidRPr="00D710E7">
        <w:rPr>
          <w:rFonts w:ascii="Times New Roman" w:hAnsi="Times New Roman" w:cs="Times New Roman"/>
        </w:rPr>
        <w:t xml:space="preserve"> robót budowlanych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w:t>
      </w:r>
      <w:proofErr w:type="gramStart"/>
      <w:r w:rsidRPr="00D710E7">
        <w:rPr>
          <w:rFonts w:ascii="Times New Roman" w:hAnsi="Times New Roman" w:cs="Times New Roman"/>
        </w:rPr>
        <w:t>przyczyny</w:t>
      </w:r>
      <w:proofErr w:type="gramEnd"/>
      <w:r w:rsidRPr="00D710E7">
        <w:rPr>
          <w:rFonts w:ascii="Times New Roman" w:hAnsi="Times New Roman" w:cs="Times New Roman"/>
        </w:rPr>
        <w:t xml:space="preserve"> o obiektywnym charakterze Wykonawca nie jest w stanie uzyskać tych dokumentów – inne dokumenty</w:t>
      </w:r>
      <w:r w:rsidR="00AE3DF4">
        <w:rPr>
          <w:rFonts w:ascii="Times New Roman" w:hAnsi="Times New Roman" w:cs="Times New Roman"/>
        </w:rPr>
        <w:t>.</w:t>
      </w:r>
    </w:p>
    <w:p w:rsidR="00D710E7" w:rsidRPr="0009565C" w:rsidRDefault="00AE3DF4" w:rsidP="00D710E7">
      <w:pPr>
        <w:spacing w:line="240" w:lineRule="auto"/>
        <w:rPr>
          <w:rFonts w:ascii="Times New Roman" w:hAnsi="Times New Roman" w:cs="Times New Roman"/>
          <w:color w:val="000000" w:themeColor="text1"/>
        </w:rPr>
      </w:pPr>
      <w:r>
        <w:rPr>
          <w:rFonts w:ascii="Times New Roman" w:hAnsi="Times New Roman" w:cs="Times New Roman"/>
        </w:rPr>
        <w:t xml:space="preserve">Należy udokumentować, </w:t>
      </w:r>
      <w:r w:rsidR="00676E35" w:rsidRPr="00676E35">
        <w:rPr>
          <w:rFonts w:ascii="Times New Roman" w:hAnsi="Times New Roman" w:cs="Times New Roman"/>
          <w:color w:val="000000" w:themeColor="text1"/>
        </w:rPr>
        <w:t xml:space="preserve">co najmniej 1 robotę budowlaną polegającą na budowie lub przebudowie drogi o długość przebudowywanej drogi minimum 1000 m oraz wartość robót minimum 700 tys. PLN, wraz z załączeniem dowodów określających czy roboty te zostały wykonane w sposób należyty oraz wskazujących czy zostały wykonane zgodnie z zasadami sztuki budowlanej </w:t>
      </w:r>
      <w:r w:rsidR="00C77C74">
        <w:rPr>
          <w:rFonts w:ascii="Times New Roman" w:hAnsi="Times New Roman" w:cs="Times New Roman"/>
          <w:color w:val="000000" w:themeColor="text1"/>
        </w:rPr>
        <w:t xml:space="preserve">i prawidłowo </w:t>
      </w:r>
      <w:proofErr w:type="gramStart"/>
      <w:r w:rsidR="00C77C74">
        <w:rPr>
          <w:rFonts w:ascii="Times New Roman" w:hAnsi="Times New Roman" w:cs="Times New Roman"/>
          <w:color w:val="000000" w:themeColor="text1"/>
        </w:rPr>
        <w:t>ukończone</w:t>
      </w:r>
      <w:r w:rsidR="0009565C">
        <w:rPr>
          <w:rFonts w:ascii="Times New Roman" w:hAnsi="Times New Roman" w:cs="Times New Roman"/>
          <w:color w:val="000000" w:themeColor="text1"/>
        </w:rPr>
        <w:t xml:space="preserve">  </w:t>
      </w:r>
      <w:r w:rsidR="00D710E7" w:rsidRPr="0009565C">
        <w:rPr>
          <w:rFonts w:ascii="Times New Roman" w:hAnsi="Times New Roman" w:cs="Times New Roman"/>
          <w:color w:val="000000" w:themeColor="text1"/>
        </w:rPr>
        <w:t>- wg</w:t>
      </w:r>
      <w:proofErr w:type="gramEnd"/>
      <w:r w:rsidR="00D710E7" w:rsidRPr="0009565C">
        <w:rPr>
          <w:rFonts w:ascii="Times New Roman" w:hAnsi="Times New Roman" w:cs="Times New Roman"/>
          <w:color w:val="000000" w:themeColor="text1"/>
        </w:rPr>
        <w:t xml:space="preserve">  wzoru – załącznik nr 5 do SIWZ. </w:t>
      </w:r>
    </w:p>
    <w:p w:rsidR="00B65D6A" w:rsidRDefault="00D710E7" w:rsidP="00AE3DF4">
      <w:pPr>
        <w:spacing w:line="240" w:lineRule="auto"/>
        <w:rPr>
          <w:rFonts w:ascii="Times New Roman" w:hAnsi="Times New Roman" w:cs="Times New Roman"/>
        </w:rPr>
      </w:pPr>
      <w:r w:rsidRPr="00D710E7">
        <w:rPr>
          <w:rFonts w:ascii="Times New Roman" w:hAnsi="Times New Roman" w:cs="Times New Roman"/>
        </w:rPr>
        <w:t xml:space="preserve"> </w:t>
      </w:r>
      <w:proofErr w:type="gramStart"/>
      <w:r w:rsidR="00AE3DF4" w:rsidRPr="009074D0">
        <w:rPr>
          <w:rFonts w:ascii="Times New Roman" w:hAnsi="Times New Roman" w:cs="Times New Roman"/>
        </w:rPr>
        <w:t>b</w:t>
      </w:r>
      <w:proofErr w:type="gramEnd"/>
      <w:r w:rsidR="00AE3DF4" w:rsidRPr="009074D0">
        <w:rPr>
          <w:rFonts w:ascii="Times New Roman" w:hAnsi="Times New Roman" w:cs="Times New Roman"/>
        </w:rPr>
        <w:t xml:space="preserve">) </w:t>
      </w:r>
      <w:r w:rsidR="00B65D6A">
        <w:rPr>
          <w:rFonts w:ascii="Times New Roman" w:hAnsi="Times New Roman" w:cs="Times New Roman"/>
        </w:rPr>
        <w:t xml:space="preserve">należy udokumentować, że wykonawca </w:t>
      </w:r>
      <w:r w:rsidR="00AE3DF4" w:rsidRPr="009074D0">
        <w:rPr>
          <w:rFonts w:ascii="Times New Roman" w:hAnsi="Times New Roman" w:cs="Times New Roman"/>
        </w:rPr>
        <w:t>dysponuje</w:t>
      </w:r>
      <w:r w:rsidR="00B65D6A">
        <w:rPr>
          <w:rFonts w:ascii="Times New Roman" w:hAnsi="Times New Roman" w:cs="Times New Roman"/>
        </w:rPr>
        <w:t xml:space="preserve"> osobą posiadającą uprawnienia </w:t>
      </w:r>
      <w:r w:rsidR="00AE3DF4" w:rsidRPr="009074D0">
        <w:rPr>
          <w:rFonts w:ascii="Times New Roman" w:hAnsi="Times New Roman" w:cs="Times New Roman"/>
        </w:rPr>
        <w:t>do pełnienia funkcji kierownika budowy w specjalności drogowej lub odpowiadające</w:t>
      </w:r>
      <w:r w:rsidR="00B65D6A">
        <w:rPr>
          <w:rFonts w:ascii="Times New Roman" w:hAnsi="Times New Roman" w:cs="Times New Roman"/>
        </w:rPr>
        <w:t xml:space="preserve"> im ważne uprawnienia budowlane.</w:t>
      </w:r>
    </w:p>
    <w:p w:rsidR="00387814" w:rsidRPr="00B56A6A" w:rsidRDefault="00387814" w:rsidP="00B56A6A">
      <w:pPr>
        <w:spacing w:line="240" w:lineRule="auto"/>
        <w:rPr>
          <w:rFonts w:ascii="Times New Roman" w:hAnsi="Times New Roman" w:cs="Times New Roman"/>
        </w:rPr>
      </w:pPr>
      <w:proofErr w:type="gramStart"/>
      <w:r w:rsidRPr="00B56A6A">
        <w:rPr>
          <w:rFonts w:ascii="Times New Roman" w:hAnsi="Times New Roman" w:cs="Times New Roman"/>
        </w:rPr>
        <w:t>c</w:t>
      </w:r>
      <w:proofErr w:type="gramEnd"/>
      <w:r w:rsidRPr="00B56A6A">
        <w:rPr>
          <w:rFonts w:ascii="Times New Roman" w:hAnsi="Times New Roman" w:cs="Times New Roman"/>
        </w:rPr>
        <w:t xml:space="preserve">) należy </w:t>
      </w:r>
      <w:r w:rsidR="00B56A6A" w:rsidRPr="00B56A6A">
        <w:rPr>
          <w:rFonts w:ascii="Times New Roman" w:hAnsi="Times New Roman" w:cs="Times New Roman"/>
        </w:rPr>
        <w:t xml:space="preserve">złożyć oświadczenie potwierdzające </w:t>
      </w:r>
      <w:r w:rsidRPr="00B56A6A">
        <w:rPr>
          <w:rFonts w:ascii="Times New Roman" w:hAnsi="Times New Roman" w:cs="Times New Roman"/>
        </w:rPr>
        <w:t>zatrudnienia przez Wykonawcę lub Podwykonawcę na podstawie umowy o pracę osób wykonujących czynności w zakresie realizacji zamówienia, jeżeli wykonanie tych czynności polega na wykonywaniu pracy w</w:t>
      </w:r>
      <w:r w:rsidR="00B56A6A">
        <w:rPr>
          <w:rFonts w:ascii="Times New Roman" w:hAnsi="Times New Roman" w:cs="Times New Roman"/>
        </w:rPr>
        <w:t xml:space="preserve"> sposób określony w art. 22 § 1</w:t>
      </w:r>
      <w:r w:rsidRPr="00B56A6A">
        <w:rPr>
          <w:rFonts w:ascii="Times New Roman" w:hAnsi="Times New Roman" w:cs="Times New Roman"/>
        </w:rPr>
        <w:t xml:space="preserve"> ustawy z dnia 26 czerwca 1974 r. – Kodeks pracy (Dz. U. z 2016 r. poz</w:t>
      </w:r>
      <w:proofErr w:type="gramStart"/>
      <w:r w:rsidRPr="00B56A6A">
        <w:rPr>
          <w:rFonts w:ascii="Times New Roman" w:hAnsi="Times New Roman" w:cs="Times New Roman"/>
        </w:rPr>
        <w:t>. 1666). W</w:t>
      </w:r>
      <w:proofErr w:type="gramEnd"/>
      <w:r w:rsidRPr="00B56A6A">
        <w:rPr>
          <w:rFonts w:ascii="Times New Roman" w:hAnsi="Times New Roman" w:cs="Times New Roman"/>
        </w:rPr>
        <w:t xml:space="preserve"> zakresie tym Zamawiający wymaga zatrudnienia przez Wykonawcę na podstawie umowy o pracę </w:t>
      </w:r>
      <w:r w:rsidRPr="00B56A6A">
        <w:rPr>
          <w:rFonts w:ascii="Times New Roman" w:hAnsi="Times New Roman" w:cs="Times New Roman"/>
          <w:color w:val="000000"/>
        </w:rPr>
        <w:t>operatorów sprzętu mechanicznego, kierowców oraz obsługę sprzętu mechanicznego przy pomocy, którego będzie realizowany przedmiot zamówienia.</w:t>
      </w:r>
    </w:p>
    <w:p w:rsidR="00704075" w:rsidRDefault="00504CC4" w:rsidP="00D710E7">
      <w:pPr>
        <w:spacing w:line="240" w:lineRule="auto"/>
        <w:rPr>
          <w:rFonts w:ascii="Times New Roman" w:hAnsi="Times New Roman" w:cs="Times New Roman"/>
        </w:rPr>
      </w:pPr>
      <w:r>
        <w:rPr>
          <w:rFonts w:ascii="Times New Roman" w:hAnsi="Times New Roman" w:cs="Times New Roman"/>
        </w:rPr>
        <w:t>4</w:t>
      </w:r>
      <w:r w:rsidR="00D710E7" w:rsidRPr="00D710E7">
        <w:rPr>
          <w:rFonts w:ascii="Times New Roman" w:hAnsi="Times New Roman" w:cs="Times New Roman"/>
        </w:rPr>
        <w:t>. Dokumenty składane przez Wykonawcę mającego siedzibę lub miejsce zamieszkania poza terytorium Rzeczypospolitej Polskiej:</w:t>
      </w:r>
    </w:p>
    <w:p w:rsidR="00704075" w:rsidRDefault="00D710E7" w:rsidP="00D710E7">
      <w:pPr>
        <w:spacing w:line="240" w:lineRule="auto"/>
        <w:rPr>
          <w:rFonts w:ascii="Times New Roman" w:hAnsi="Times New Roman" w:cs="Times New Roman"/>
        </w:rPr>
      </w:pPr>
      <w:r w:rsidRPr="00D710E7">
        <w:rPr>
          <w:rFonts w:ascii="Times New Roman" w:hAnsi="Times New Roman" w:cs="Times New Roman"/>
        </w:rPr>
        <w:t xml:space="preserve"> 1) Wykonawcy mający siedzibę lub miejsce zamieszkania poza terytorium Rzeczpospolitej Polskiej, zamiast dokumentów, o których mowa w pkt 3 </w:t>
      </w:r>
      <w:proofErr w:type="spellStart"/>
      <w:r w:rsidRPr="00D710E7">
        <w:rPr>
          <w:rFonts w:ascii="Times New Roman" w:hAnsi="Times New Roman" w:cs="Times New Roman"/>
        </w:rPr>
        <w:t>ppkt</w:t>
      </w:r>
      <w:proofErr w:type="spellEnd"/>
      <w:r w:rsidRPr="00D710E7">
        <w:rPr>
          <w:rFonts w:ascii="Times New Roman" w:hAnsi="Times New Roman" w:cs="Times New Roman"/>
        </w:rPr>
        <w:t xml:space="preserve"> 1 (cały) niniejszego </w:t>
      </w:r>
      <w:proofErr w:type="gramStart"/>
      <w:r w:rsidRPr="00D710E7">
        <w:rPr>
          <w:rFonts w:ascii="Times New Roman" w:hAnsi="Times New Roman" w:cs="Times New Roman"/>
        </w:rPr>
        <w:t>rozdziału  – składa</w:t>
      </w:r>
      <w:proofErr w:type="gramEnd"/>
      <w:r w:rsidRPr="00D710E7">
        <w:rPr>
          <w:rFonts w:ascii="Times New Roman" w:hAnsi="Times New Roman" w:cs="Times New Roman"/>
        </w:rPr>
        <w:t xml:space="preserve"> dokument lub dokumenty, wystawione w kraju, w którym ma siedzibę lub miejsce zamieszkania, potwierdzające odpowiednio, że:</w:t>
      </w:r>
    </w:p>
    <w:p w:rsidR="00D710E7" w:rsidRPr="00D710E7" w:rsidRDefault="00D710E7" w:rsidP="00D710E7">
      <w:pPr>
        <w:spacing w:line="240" w:lineRule="auto"/>
        <w:rPr>
          <w:rFonts w:ascii="Times New Roman" w:hAnsi="Times New Roman" w:cs="Times New Roman"/>
        </w:rPr>
      </w:pPr>
      <w:r w:rsidRPr="00D710E7">
        <w:rPr>
          <w:rFonts w:ascii="Times New Roman" w:hAnsi="Times New Roman" w:cs="Times New Roman"/>
        </w:rPr>
        <w:lastRenderedPageBreak/>
        <w:t xml:space="preserve"> </w:t>
      </w:r>
      <w:proofErr w:type="gramStart"/>
      <w:r w:rsidRPr="00D710E7">
        <w:rPr>
          <w:rFonts w:ascii="Times New Roman" w:hAnsi="Times New Roman" w:cs="Times New Roman"/>
        </w:rPr>
        <w:t>a</w:t>
      </w:r>
      <w:proofErr w:type="gramEnd"/>
      <w:r w:rsidRPr="00D710E7">
        <w:rPr>
          <w:rFonts w:ascii="Times New Roman" w:hAnsi="Times New Roman" w:cs="Times New Roman"/>
        </w:rPr>
        <w:t xml:space="preserve">) nie otwarto jego likwidacji ani nie ogłoszono upadłości (dokumenty powinny być wystawione nie wcześniej niż sześć miesięcy przed upływem terminu składania ofert), </w:t>
      </w:r>
    </w:p>
    <w:p w:rsidR="00704075" w:rsidRDefault="00D710E7" w:rsidP="00D710E7">
      <w:pPr>
        <w:spacing w:line="240" w:lineRule="auto"/>
        <w:rPr>
          <w:rFonts w:ascii="Times New Roman" w:hAnsi="Times New Roman" w:cs="Times New Roman"/>
        </w:rPr>
      </w:pPr>
      <w:proofErr w:type="gramStart"/>
      <w:r w:rsidRPr="00D710E7">
        <w:rPr>
          <w:rFonts w:ascii="Times New Roman" w:hAnsi="Times New Roman" w:cs="Times New Roman"/>
        </w:rPr>
        <w:t>b</w:t>
      </w:r>
      <w:proofErr w:type="gramEnd"/>
      <w:r w:rsidRPr="00D710E7">
        <w:rPr>
          <w:rFonts w:ascii="Times New Roman" w:hAnsi="Times New Roman" w:cs="Times New Roman"/>
        </w:rPr>
        <w:t>) nie zalega z opłacaniem podatków, opłat, składek na ubezpieczenie społeczne lub zdrowotne albo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(dokumenty powinny być wystawione nie wcześniej niż trzy miesiące przed upływem terminu składania ofert).</w:t>
      </w:r>
    </w:p>
    <w:p w:rsidR="00704075" w:rsidRDefault="00D710E7" w:rsidP="00D710E7">
      <w:pPr>
        <w:spacing w:line="240" w:lineRule="auto"/>
        <w:rPr>
          <w:rFonts w:ascii="Times New Roman" w:hAnsi="Times New Roman" w:cs="Times New Roman"/>
        </w:rPr>
      </w:pPr>
      <w:r w:rsidRPr="00D710E7">
        <w:rPr>
          <w:rFonts w:ascii="Times New Roman" w:hAnsi="Times New Roman" w:cs="Times New Roman"/>
        </w:rPr>
        <w:t xml:space="preserve"> </w:t>
      </w:r>
      <w:proofErr w:type="gramStart"/>
      <w:r w:rsidRPr="00D710E7">
        <w:rPr>
          <w:rFonts w:ascii="Times New Roman" w:hAnsi="Times New Roman" w:cs="Times New Roman"/>
        </w:rPr>
        <w:t>2) Jeżeli</w:t>
      </w:r>
      <w:proofErr w:type="gramEnd"/>
      <w:r w:rsidRPr="00D710E7">
        <w:rPr>
          <w:rFonts w:ascii="Times New Roman" w:hAnsi="Times New Roman" w:cs="Times New Roman"/>
        </w:rPr>
        <w:t xml:space="preserve"> w kraju, w którym Wykonawca ma siedzibę lub miejsce zamieszkania lub miejsce zamieszkania ma osoba, której dokument dotyczy, nie wydaje się dokumentów, o których mowa wyżej zastępuje się je dokumentem zawierającym odpowiednio oświadczenie Wykonawcy, ze wskazaniem osoby albo osób uprawnionych do jego realizacji,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w:t>
      </w:r>
    </w:p>
    <w:p w:rsidR="00704075" w:rsidRDefault="00D710E7" w:rsidP="00D710E7">
      <w:pPr>
        <w:spacing w:line="240" w:lineRule="auto"/>
        <w:rPr>
          <w:rFonts w:ascii="Times New Roman" w:hAnsi="Times New Roman" w:cs="Times New Roman"/>
        </w:rPr>
      </w:pPr>
      <w:r w:rsidRPr="00D710E7">
        <w:rPr>
          <w:rFonts w:ascii="Times New Roman" w:hAnsi="Times New Roman" w:cs="Times New Roman"/>
        </w:rPr>
        <w:t>3) Dokumenty, o których mowa wyżej powinny być złożone wraz z tłumaczeniem na język polski.</w:t>
      </w:r>
    </w:p>
    <w:p w:rsidR="00540FA8" w:rsidRDefault="00704075" w:rsidP="003C31F0">
      <w:pPr>
        <w:spacing w:line="240" w:lineRule="auto"/>
        <w:rPr>
          <w:rFonts w:ascii="Times New Roman" w:hAnsi="Times New Roman" w:cs="Times New Roman"/>
          <w:b/>
        </w:rPr>
      </w:pPr>
      <w:r w:rsidRPr="00704075">
        <w:rPr>
          <w:rFonts w:ascii="Times New Roman" w:hAnsi="Times New Roman" w:cs="Times New Roman"/>
          <w:b/>
        </w:rPr>
        <w:t>X.</w:t>
      </w:r>
      <w:r>
        <w:rPr>
          <w:rFonts w:ascii="Times New Roman" w:hAnsi="Times New Roman" w:cs="Times New Roman"/>
          <w:b/>
        </w:rPr>
        <w:t xml:space="preserve">  Informacje o sposobie porozumiewania się zamawiającego z wykonawcami oraz przekaz</w:t>
      </w:r>
      <w:r w:rsidR="00540FA8">
        <w:rPr>
          <w:rFonts w:ascii="Times New Roman" w:hAnsi="Times New Roman" w:cs="Times New Roman"/>
          <w:b/>
        </w:rPr>
        <w:t>ywania oświadczeń i dokumentów.</w:t>
      </w:r>
    </w:p>
    <w:p w:rsidR="00906B09" w:rsidRPr="00906B09" w:rsidRDefault="00906B09" w:rsidP="00906B09">
      <w:pPr>
        <w:spacing w:line="240" w:lineRule="auto"/>
        <w:jc w:val="both"/>
        <w:rPr>
          <w:rFonts w:ascii="Times New Roman" w:hAnsi="Times New Roman" w:cs="Times New Roman"/>
          <w:color w:val="000000"/>
        </w:rPr>
      </w:pPr>
      <w:r w:rsidRPr="00906B09">
        <w:rPr>
          <w:rFonts w:ascii="Times New Roman" w:hAnsi="Times New Roman" w:cs="Times New Roman"/>
          <w:color w:val="000000"/>
        </w:rPr>
        <w:t>1. Zamawiający nie wyraża zgody na złożenie oferty przy użyciu środków komunikacji elektronicznej. Składanie ofert odbywa się za pośrednictwem operatora pocztowego w rozumieniu ustawy z dnia 23 listopada 2012 r. - Prawo pocztowe, osobiście lub za pośrednictwem posłańca.</w:t>
      </w:r>
    </w:p>
    <w:p w:rsidR="00906B09" w:rsidRPr="00906B09" w:rsidRDefault="00906B09" w:rsidP="00906B09">
      <w:pPr>
        <w:spacing w:line="240" w:lineRule="auto"/>
        <w:jc w:val="both"/>
        <w:rPr>
          <w:rFonts w:ascii="Times New Roman" w:hAnsi="Times New Roman" w:cs="Times New Roman"/>
          <w:color w:val="000000"/>
        </w:rPr>
      </w:pPr>
      <w:r w:rsidRPr="00906B09">
        <w:rPr>
          <w:rFonts w:ascii="Times New Roman" w:hAnsi="Times New Roman" w:cs="Times New Roman"/>
          <w:color w:val="000000"/>
        </w:rPr>
        <w:t>Adres: Gmina Kiwity</w:t>
      </w:r>
      <w:r>
        <w:rPr>
          <w:rFonts w:ascii="Times New Roman" w:hAnsi="Times New Roman" w:cs="Times New Roman"/>
          <w:color w:val="000000"/>
        </w:rPr>
        <w:t>,</w:t>
      </w:r>
      <w:r w:rsidRPr="00906B09">
        <w:rPr>
          <w:rFonts w:ascii="Times New Roman" w:hAnsi="Times New Roman" w:cs="Times New Roman"/>
          <w:color w:val="000000"/>
        </w:rPr>
        <w:t xml:space="preserve"> Kiwity 28, 11-106 Kiwity</w:t>
      </w:r>
    </w:p>
    <w:p w:rsidR="00906B09" w:rsidRPr="00906B09" w:rsidRDefault="00906B09" w:rsidP="00906B09">
      <w:pPr>
        <w:spacing w:line="240" w:lineRule="auto"/>
        <w:jc w:val="both"/>
        <w:rPr>
          <w:rFonts w:ascii="Times New Roman" w:hAnsi="Times New Roman" w:cs="Times New Roman"/>
          <w:color w:val="000000"/>
        </w:rPr>
      </w:pPr>
      <w:r w:rsidRPr="00906B09">
        <w:rPr>
          <w:rFonts w:ascii="Times New Roman" w:hAnsi="Times New Roman" w:cs="Times New Roman"/>
          <w:color w:val="000000"/>
        </w:rPr>
        <w:t>2. W postępowaniu k</w:t>
      </w:r>
      <w:r>
        <w:rPr>
          <w:rFonts w:ascii="Times New Roman" w:hAnsi="Times New Roman" w:cs="Times New Roman"/>
          <w:color w:val="000000"/>
        </w:rPr>
        <w:t>omunikacja między zamawiającym a</w:t>
      </w:r>
      <w:r w:rsidRPr="00906B09">
        <w:rPr>
          <w:rFonts w:ascii="Times New Roman" w:hAnsi="Times New Roman" w:cs="Times New Roman"/>
          <w:color w:val="000000"/>
        </w:rPr>
        <w:t xml:space="preserve"> wykonawcami prowadzi się z zachowaniem formy pisemnej za pośrednictwem operatora pocztowego, osobiście, za pośrednictwem posłańca. Dopuszcza porozumiewanie się za pomocą faksu (89 766 0995) oraz drogą elektroniczną (e-mali: </w:t>
      </w:r>
      <w:hyperlink r:id="rId11" w:history="1">
        <w:r w:rsidRPr="00906B09">
          <w:rPr>
            <w:rStyle w:val="Hipercze"/>
            <w:rFonts w:ascii="Times New Roman" w:hAnsi="Times New Roman" w:cs="Times New Roman"/>
            <w:color w:val="000000"/>
          </w:rPr>
          <w:t>sekretariat@gminakiwity.pl</w:t>
        </w:r>
      </w:hyperlink>
      <w:r w:rsidRPr="00906B09">
        <w:rPr>
          <w:rFonts w:ascii="Times New Roman" w:hAnsi="Times New Roman" w:cs="Times New Roman"/>
          <w:color w:val="000000"/>
        </w:rPr>
        <w:t xml:space="preserve"> </w:t>
      </w:r>
      <w:proofErr w:type="gramStart"/>
      <w:r w:rsidRPr="00906B09">
        <w:rPr>
          <w:rFonts w:ascii="Times New Roman" w:hAnsi="Times New Roman" w:cs="Times New Roman"/>
          <w:color w:val="000000"/>
        </w:rPr>
        <w:t xml:space="preserve">lub  </w:t>
      </w:r>
      <w:hyperlink r:id="rId12" w:history="1">
        <w:proofErr w:type="gramEnd"/>
        <w:r w:rsidRPr="00906B09">
          <w:rPr>
            <w:rStyle w:val="Hipercze"/>
            <w:rFonts w:ascii="Times New Roman" w:hAnsi="Times New Roman" w:cs="Times New Roman"/>
            <w:color w:val="000000"/>
          </w:rPr>
          <w:t>j.jedrzejewski@gminakiwity.pl</w:t>
        </w:r>
      </w:hyperlink>
      <w:proofErr w:type="gramStart"/>
      <w:r w:rsidRPr="00906B09">
        <w:rPr>
          <w:rFonts w:ascii="Times New Roman" w:hAnsi="Times New Roman" w:cs="Times New Roman"/>
          <w:color w:val="000000"/>
        </w:rPr>
        <w:t>). Korespondencja</w:t>
      </w:r>
      <w:proofErr w:type="gramEnd"/>
      <w:r w:rsidRPr="00906B09">
        <w:rPr>
          <w:rFonts w:ascii="Times New Roman" w:hAnsi="Times New Roman" w:cs="Times New Roman"/>
          <w:color w:val="000000"/>
        </w:rPr>
        <w:t xml:space="preserve"> przesłana za pomocą faksu lub drogą elektroniczną po godzinach urzędowania zostanie zarejestrowana w następnym dniu pracy Zamawiającego i uznana za wniesioną z datą tego dnia.</w:t>
      </w:r>
    </w:p>
    <w:p w:rsidR="00906B09" w:rsidRPr="00906B09" w:rsidRDefault="00906B09" w:rsidP="00906B09">
      <w:pPr>
        <w:spacing w:line="240" w:lineRule="auto"/>
        <w:jc w:val="both"/>
        <w:rPr>
          <w:rFonts w:ascii="Times New Roman" w:hAnsi="Times New Roman" w:cs="Times New Roman"/>
          <w:color w:val="000000"/>
        </w:rPr>
      </w:pPr>
      <w:r w:rsidRPr="00906B09">
        <w:rPr>
          <w:rFonts w:ascii="Times New Roman" w:hAnsi="Times New Roman" w:cs="Times New Roman"/>
          <w:color w:val="000000"/>
        </w:rPr>
        <w:t>3. Oświadczenia, o których mowa w § 14 ust. 1 Rozporządzenia Ministra Rozwoju z dnia 26 lipca 2016 r. w sprawie rodzajów dokumentów, jakich może żądać zamawiający od wykonawcy w postępowaniu o udzielenie zamówienia, składane są w oryginale.</w:t>
      </w:r>
    </w:p>
    <w:p w:rsidR="00906B09" w:rsidRPr="00906B09" w:rsidRDefault="00906B09" w:rsidP="00906B09">
      <w:pPr>
        <w:spacing w:line="240" w:lineRule="auto"/>
        <w:jc w:val="both"/>
        <w:rPr>
          <w:rFonts w:ascii="Times New Roman" w:hAnsi="Times New Roman" w:cs="Times New Roman"/>
          <w:color w:val="000000"/>
        </w:rPr>
      </w:pPr>
      <w:r w:rsidRPr="00906B09">
        <w:rPr>
          <w:rFonts w:ascii="Times New Roman" w:hAnsi="Times New Roman" w:cs="Times New Roman"/>
          <w:color w:val="000000"/>
        </w:rPr>
        <w:t>4.  Dokumenty, o których mowa w § 14 ust. 2 Rozporządzenia Ministra Rozwoju z dnia 26 lipca 2016 r. w sprawie rodzajów dokumentów, jakich może żądać zamawiający od wykonawcy w postępowaniu o udzielenie zamówienia inne niż oświadczenia, o który mowa w ust. 1, składane są w oryginale lub kopii poświadczonej za zgodność z oryginałem.</w:t>
      </w:r>
    </w:p>
    <w:p w:rsidR="00540FA8" w:rsidRPr="00540FA8" w:rsidRDefault="00540FA8" w:rsidP="00540FA8">
      <w:pPr>
        <w:spacing w:line="240" w:lineRule="auto"/>
        <w:jc w:val="both"/>
        <w:rPr>
          <w:rFonts w:ascii="Times New Roman" w:hAnsi="Times New Roman" w:cs="Times New Roman"/>
          <w:color w:val="000000"/>
        </w:rPr>
      </w:pPr>
      <w:r w:rsidRPr="00540FA8">
        <w:rPr>
          <w:rFonts w:ascii="Times New Roman" w:hAnsi="Times New Roman" w:cs="Times New Roman"/>
          <w:color w:val="000000"/>
        </w:rPr>
        <w:t>5. Postępowanie odbywa się w języku polskim w związku, z czym wszelkie pisma, dokumenty, oświadczenia składane w trakcie postępowania między zamawiającym a wykonawcą muszą być sporządzone w języku polskim. Dokumenty sporządzone w języku obcym są składane wraz z tłumaczeniem na język polski.</w:t>
      </w:r>
    </w:p>
    <w:p w:rsidR="00540FA8" w:rsidRPr="00540FA8" w:rsidRDefault="00540FA8" w:rsidP="001605C7">
      <w:pPr>
        <w:spacing w:line="240" w:lineRule="auto"/>
        <w:jc w:val="both"/>
        <w:rPr>
          <w:rFonts w:ascii="Times New Roman" w:hAnsi="Times New Roman" w:cs="Times New Roman"/>
          <w:color w:val="000000"/>
        </w:rPr>
      </w:pPr>
      <w:r w:rsidRPr="00540FA8">
        <w:rPr>
          <w:rFonts w:ascii="Times New Roman" w:hAnsi="Times New Roman" w:cs="Times New Roman"/>
          <w:color w:val="000000"/>
        </w:rPr>
        <w:t>6. Strona, która otrzymuje dokumenty lub informacje faksem lub e-mailem jest zobowiązana na żądanie strony przekazującej dokument lub informację, do niezwłocznego potwierdzenia faktu ich otrzymania.</w:t>
      </w:r>
    </w:p>
    <w:p w:rsidR="00540FA8" w:rsidRPr="00540FA8" w:rsidRDefault="00540FA8" w:rsidP="001605C7">
      <w:pPr>
        <w:spacing w:line="240" w:lineRule="auto"/>
        <w:jc w:val="both"/>
        <w:rPr>
          <w:rFonts w:ascii="Times New Roman" w:hAnsi="Times New Roman" w:cs="Times New Roman"/>
          <w:color w:val="000000"/>
        </w:rPr>
      </w:pPr>
      <w:r w:rsidRPr="00540FA8">
        <w:rPr>
          <w:rFonts w:ascii="Times New Roman" w:hAnsi="Times New Roman" w:cs="Times New Roman"/>
          <w:color w:val="000000"/>
        </w:rPr>
        <w:t>7. Osoba uprawniona do kontaktów:</w:t>
      </w:r>
    </w:p>
    <w:p w:rsidR="00540FA8" w:rsidRPr="00540FA8" w:rsidRDefault="00540FA8" w:rsidP="001605C7">
      <w:pPr>
        <w:spacing w:line="240" w:lineRule="auto"/>
        <w:jc w:val="both"/>
        <w:rPr>
          <w:rFonts w:ascii="Times New Roman" w:hAnsi="Times New Roman" w:cs="Times New Roman"/>
          <w:color w:val="000000"/>
        </w:rPr>
      </w:pPr>
      <w:r w:rsidRPr="00540FA8">
        <w:rPr>
          <w:rFonts w:ascii="Times New Roman" w:hAnsi="Times New Roman" w:cs="Times New Roman"/>
          <w:color w:val="000000"/>
        </w:rPr>
        <w:t xml:space="preserve">   - Jerzy Jędrzejewski </w:t>
      </w:r>
      <w:proofErr w:type="gramStart"/>
      <w:r w:rsidRPr="00540FA8">
        <w:rPr>
          <w:rFonts w:ascii="Times New Roman" w:hAnsi="Times New Roman" w:cs="Times New Roman"/>
          <w:color w:val="000000"/>
        </w:rPr>
        <w:t>tel. 89 766 0922  e-mail</w:t>
      </w:r>
      <w:proofErr w:type="gramEnd"/>
      <w:r w:rsidRPr="00540FA8">
        <w:rPr>
          <w:rFonts w:ascii="Times New Roman" w:hAnsi="Times New Roman" w:cs="Times New Roman"/>
          <w:color w:val="000000"/>
        </w:rPr>
        <w:t xml:space="preserve">:  </w:t>
      </w:r>
      <w:hyperlink r:id="rId13" w:history="1">
        <w:r w:rsidRPr="00540FA8">
          <w:rPr>
            <w:rStyle w:val="Hipercze"/>
            <w:rFonts w:ascii="Times New Roman" w:hAnsi="Times New Roman" w:cs="Times New Roman"/>
            <w:color w:val="000000"/>
          </w:rPr>
          <w:t>j.jedrzejewski@gminakiwity.pl</w:t>
        </w:r>
      </w:hyperlink>
      <w:r w:rsidRPr="00540FA8">
        <w:rPr>
          <w:rFonts w:ascii="Times New Roman" w:hAnsi="Times New Roman" w:cs="Times New Roman"/>
          <w:color w:val="000000"/>
        </w:rPr>
        <w:t>).</w:t>
      </w:r>
    </w:p>
    <w:p w:rsidR="00540FA8" w:rsidRPr="00540FA8" w:rsidRDefault="00540FA8" w:rsidP="001605C7">
      <w:pPr>
        <w:spacing w:line="240" w:lineRule="auto"/>
        <w:jc w:val="both"/>
        <w:rPr>
          <w:rFonts w:ascii="Times New Roman" w:hAnsi="Times New Roman" w:cs="Times New Roman"/>
        </w:rPr>
      </w:pPr>
      <w:r w:rsidRPr="00540FA8">
        <w:rPr>
          <w:rFonts w:ascii="Times New Roman" w:hAnsi="Times New Roman" w:cs="Times New Roman"/>
        </w:rPr>
        <w:lastRenderedPageBreak/>
        <w:t>8. SIWZ została opublikowana na stronie:</w:t>
      </w:r>
    </w:p>
    <w:p w:rsidR="00540FA8" w:rsidRPr="00540FA8" w:rsidRDefault="006D4EAD" w:rsidP="001605C7">
      <w:pPr>
        <w:spacing w:line="240" w:lineRule="auto"/>
        <w:jc w:val="both"/>
        <w:rPr>
          <w:rFonts w:ascii="Times New Roman" w:hAnsi="Times New Roman" w:cs="Times New Roman"/>
          <w:color w:val="000000"/>
        </w:rPr>
      </w:pPr>
      <w:hyperlink r:id="rId14" w:history="1">
        <w:r w:rsidR="00540FA8" w:rsidRPr="00540FA8">
          <w:rPr>
            <w:rStyle w:val="Hipercze"/>
            <w:rFonts w:ascii="Times New Roman" w:hAnsi="Times New Roman" w:cs="Times New Roman"/>
            <w:color w:val="000000"/>
          </w:rPr>
          <w:t>www.bip.kiwity.warmia.mazury.pl</w:t>
        </w:r>
      </w:hyperlink>
      <w:r w:rsidR="00540FA8" w:rsidRPr="00540FA8">
        <w:rPr>
          <w:rFonts w:ascii="Times New Roman" w:hAnsi="Times New Roman" w:cs="Times New Roman"/>
          <w:color w:val="000000"/>
        </w:rPr>
        <w:t xml:space="preserve"> </w:t>
      </w:r>
    </w:p>
    <w:p w:rsidR="00540FA8" w:rsidRPr="00540FA8" w:rsidRDefault="00540FA8" w:rsidP="001605C7">
      <w:pPr>
        <w:spacing w:line="240" w:lineRule="auto"/>
        <w:jc w:val="both"/>
        <w:rPr>
          <w:rFonts w:ascii="Times New Roman" w:hAnsi="Times New Roman" w:cs="Times New Roman"/>
          <w:color w:val="000000"/>
        </w:rPr>
      </w:pPr>
      <w:r w:rsidRPr="00540FA8">
        <w:rPr>
          <w:rFonts w:ascii="Times New Roman" w:hAnsi="Times New Roman" w:cs="Times New Roman"/>
          <w:color w:val="000000"/>
        </w:rPr>
        <w:t>Można ją także odebrać w siedzibie Zamawiającego pok. nr 2, w godzinach urzędowania zamawiającego.</w:t>
      </w:r>
    </w:p>
    <w:p w:rsidR="001605C7" w:rsidRPr="001605C7" w:rsidRDefault="001605C7" w:rsidP="001605C7">
      <w:pPr>
        <w:spacing w:line="240" w:lineRule="auto"/>
        <w:jc w:val="both"/>
        <w:rPr>
          <w:rFonts w:ascii="Times New Roman" w:hAnsi="Times New Roman" w:cs="Times New Roman"/>
          <w:b/>
          <w:color w:val="000000"/>
        </w:rPr>
      </w:pPr>
      <w:r w:rsidRPr="001605C7">
        <w:rPr>
          <w:rFonts w:ascii="Times New Roman" w:hAnsi="Times New Roman" w:cs="Times New Roman"/>
          <w:color w:val="000000"/>
        </w:rPr>
        <w:t>9. Wykonawca może zwrócić się do zamawiającego o wyjaśnienie treści SIWZ na zasadach określonych w art. 38 ustawy.</w:t>
      </w:r>
    </w:p>
    <w:p w:rsidR="001605C7" w:rsidRPr="001605C7" w:rsidRDefault="001605C7" w:rsidP="001605C7">
      <w:pPr>
        <w:spacing w:line="240" w:lineRule="auto"/>
        <w:rPr>
          <w:rFonts w:ascii="Times New Roman" w:hAnsi="Times New Roman" w:cs="Times New Roman"/>
          <w:b/>
        </w:rPr>
      </w:pPr>
      <w:r w:rsidRPr="001605C7">
        <w:rPr>
          <w:rFonts w:ascii="Times New Roman" w:hAnsi="Times New Roman" w:cs="Times New Roman"/>
          <w:b/>
        </w:rPr>
        <w:t>XI. Wymagania dotyczące wadium.</w:t>
      </w:r>
    </w:p>
    <w:p w:rsidR="001605C7" w:rsidRDefault="001605C7" w:rsidP="001605C7">
      <w:pPr>
        <w:spacing w:line="240" w:lineRule="auto"/>
        <w:rPr>
          <w:rFonts w:ascii="Times New Roman" w:hAnsi="Times New Roman" w:cs="Times New Roman"/>
        </w:rPr>
      </w:pPr>
      <w:r w:rsidRPr="001605C7">
        <w:rPr>
          <w:rFonts w:ascii="Times New Roman" w:hAnsi="Times New Roman" w:cs="Times New Roman"/>
        </w:rPr>
        <w:t>1. Zamawiający wymaga wniesienie wadiu</w:t>
      </w:r>
      <w:r w:rsidR="00384986">
        <w:rPr>
          <w:rFonts w:ascii="Times New Roman" w:hAnsi="Times New Roman" w:cs="Times New Roman"/>
        </w:rPr>
        <w:t>m w wysokości 20</w:t>
      </w:r>
      <w:r w:rsidR="004D44D5">
        <w:rPr>
          <w:rFonts w:ascii="Times New Roman" w:hAnsi="Times New Roman" w:cs="Times New Roman"/>
        </w:rPr>
        <w:t xml:space="preserve"> </w:t>
      </w:r>
      <w:r w:rsidRPr="001605C7">
        <w:rPr>
          <w:rFonts w:ascii="Times New Roman" w:hAnsi="Times New Roman" w:cs="Times New Roman"/>
        </w:rPr>
        <w:t>000,00 z</w:t>
      </w:r>
      <w:r w:rsidR="00384986">
        <w:rPr>
          <w:rFonts w:ascii="Times New Roman" w:hAnsi="Times New Roman" w:cs="Times New Roman"/>
        </w:rPr>
        <w:t>ł. (</w:t>
      </w:r>
      <w:proofErr w:type="gramStart"/>
      <w:r w:rsidR="00384986">
        <w:rPr>
          <w:rFonts w:ascii="Times New Roman" w:hAnsi="Times New Roman" w:cs="Times New Roman"/>
        </w:rPr>
        <w:t>słownie</w:t>
      </w:r>
      <w:proofErr w:type="gramEnd"/>
      <w:r w:rsidR="00384986">
        <w:rPr>
          <w:rFonts w:ascii="Times New Roman" w:hAnsi="Times New Roman" w:cs="Times New Roman"/>
        </w:rPr>
        <w:t xml:space="preserve">: dwadzieścia </w:t>
      </w:r>
      <w:r w:rsidR="004D44D5">
        <w:rPr>
          <w:rFonts w:ascii="Times New Roman" w:hAnsi="Times New Roman" w:cs="Times New Roman"/>
        </w:rPr>
        <w:t>tysięcy</w:t>
      </w:r>
      <w:r w:rsidRPr="001605C7">
        <w:rPr>
          <w:rFonts w:ascii="Times New Roman" w:hAnsi="Times New Roman" w:cs="Times New Roman"/>
        </w:rPr>
        <w:t xml:space="preserve"> zł.), </w:t>
      </w:r>
      <w:proofErr w:type="gramStart"/>
      <w:r w:rsidRPr="001605C7">
        <w:rPr>
          <w:rFonts w:ascii="Times New Roman" w:hAnsi="Times New Roman" w:cs="Times New Roman"/>
        </w:rPr>
        <w:t>przed</w:t>
      </w:r>
      <w:proofErr w:type="gramEnd"/>
      <w:r w:rsidRPr="001605C7">
        <w:rPr>
          <w:rFonts w:ascii="Times New Roman" w:hAnsi="Times New Roman" w:cs="Times New Roman"/>
        </w:rPr>
        <w:t xml:space="preserve"> upływem terminu składania ofert. </w:t>
      </w:r>
    </w:p>
    <w:p w:rsidR="004D44D5" w:rsidRDefault="001605C7" w:rsidP="001605C7">
      <w:pPr>
        <w:spacing w:line="240" w:lineRule="auto"/>
        <w:rPr>
          <w:rFonts w:ascii="Times New Roman" w:hAnsi="Times New Roman" w:cs="Times New Roman"/>
        </w:rPr>
      </w:pPr>
      <w:r w:rsidRPr="001605C7">
        <w:rPr>
          <w:rFonts w:ascii="Times New Roman" w:hAnsi="Times New Roman" w:cs="Times New Roman"/>
        </w:rPr>
        <w:t>2. Wadium może być wnoszone w jednej lub kilku następujących formach: a) w pieniądzu,</w:t>
      </w:r>
    </w:p>
    <w:p w:rsidR="001605C7" w:rsidRPr="001605C7" w:rsidRDefault="001605C7" w:rsidP="001605C7">
      <w:pPr>
        <w:spacing w:line="240" w:lineRule="auto"/>
        <w:rPr>
          <w:rFonts w:ascii="Times New Roman" w:hAnsi="Times New Roman" w:cs="Times New Roman"/>
        </w:rPr>
      </w:pPr>
      <w:r w:rsidRPr="001605C7">
        <w:rPr>
          <w:rFonts w:ascii="Times New Roman" w:hAnsi="Times New Roman" w:cs="Times New Roman"/>
        </w:rPr>
        <w:t xml:space="preserve"> b) poręczeniach bankowych lub poręczeniach spółdzielczej kasy </w:t>
      </w:r>
      <w:proofErr w:type="gramStart"/>
      <w:r w:rsidRPr="001605C7">
        <w:rPr>
          <w:rFonts w:ascii="Times New Roman" w:hAnsi="Times New Roman" w:cs="Times New Roman"/>
        </w:rPr>
        <w:t>oszczędnościowo-kredytowej,  z</w:t>
      </w:r>
      <w:proofErr w:type="gramEnd"/>
      <w:r w:rsidRPr="001605C7">
        <w:rPr>
          <w:rFonts w:ascii="Times New Roman" w:hAnsi="Times New Roman" w:cs="Times New Roman"/>
        </w:rPr>
        <w:t xml:space="preserve"> tym, że poręczenie kasy jest zawsze poręczeniem pieniężnym, </w:t>
      </w:r>
    </w:p>
    <w:p w:rsidR="001605C7" w:rsidRPr="001605C7" w:rsidRDefault="001605C7" w:rsidP="001605C7">
      <w:pPr>
        <w:spacing w:line="240" w:lineRule="auto"/>
        <w:rPr>
          <w:rFonts w:ascii="Times New Roman" w:hAnsi="Times New Roman" w:cs="Times New Roman"/>
        </w:rPr>
      </w:pPr>
      <w:proofErr w:type="gramStart"/>
      <w:r w:rsidRPr="001605C7">
        <w:rPr>
          <w:rFonts w:ascii="Times New Roman" w:hAnsi="Times New Roman" w:cs="Times New Roman"/>
        </w:rPr>
        <w:t>c</w:t>
      </w:r>
      <w:proofErr w:type="gramEnd"/>
      <w:r w:rsidRPr="001605C7">
        <w:rPr>
          <w:rFonts w:ascii="Times New Roman" w:hAnsi="Times New Roman" w:cs="Times New Roman"/>
        </w:rPr>
        <w:t xml:space="preserve">) gwarancjach bankowych, </w:t>
      </w:r>
    </w:p>
    <w:p w:rsidR="004D44D5" w:rsidRDefault="001605C7" w:rsidP="001605C7">
      <w:pPr>
        <w:spacing w:line="240" w:lineRule="auto"/>
        <w:rPr>
          <w:rFonts w:ascii="Times New Roman" w:hAnsi="Times New Roman" w:cs="Times New Roman"/>
        </w:rPr>
      </w:pPr>
      <w:proofErr w:type="gramStart"/>
      <w:r w:rsidRPr="001605C7">
        <w:rPr>
          <w:rFonts w:ascii="Times New Roman" w:hAnsi="Times New Roman" w:cs="Times New Roman"/>
        </w:rPr>
        <w:t>d</w:t>
      </w:r>
      <w:proofErr w:type="gramEnd"/>
      <w:r w:rsidRPr="001605C7">
        <w:rPr>
          <w:rFonts w:ascii="Times New Roman" w:hAnsi="Times New Roman" w:cs="Times New Roman"/>
        </w:rPr>
        <w:t xml:space="preserve">) gwarancjach ubezpieczeniowych, </w:t>
      </w:r>
    </w:p>
    <w:p w:rsidR="004D44D5" w:rsidRDefault="001605C7" w:rsidP="001605C7">
      <w:pPr>
        <w:spacing w:line="240" w:lineRule="auto"/>
        <w:rPr>
          <w:rFonts w:ascii="Times New Roman" w:hAnsi="Times New Roman" w:cs="Times New Roman"/>
        </w:rPr>
      </w:pPr>
      <w:r w:rsidRPr="001605C7">
        <w:rPr>
          <w:rFonts w:ascii="Times New Roman" w:hAnsi="Times New Roman" w:cs="Times New Roman"/>
        </w:rPr>
        <w:t xml:space="preserve">e) poręczeniach udzielanych przez podmioty, o których mowa w art. 6b ust. 5 pkt 2 </w:t>
      </w:r>
      <w:proofErr w:type="gramStart"/>
      <w:r w:rsidRPr="001605C7">
        <w:rPr>
          <w:rFonts w:ascii="Times New Roman" w:hAnsi="Times New Roman" w:cs="Times New Roman"/>
        </w:rPr>
        <w:t>ustawy  z</w:t>
      </w:r>
      <w:proofErr w:type="gramEnd"/>
      <w:r w:rsidRPr="001605C7">
        <w:rPr>
          <w:rFonts w:ascii="Times New Roman" w:hAnsi="Times New Roman" w:cs="Times New Roman"/>
        </w:rPr>
        <w:t xml:space="preserve"> 9 listopada 2000 r. o utworzeniu Polskiej Agencji Rozwoju Przedsiębiorczości (Dz. </w:t>
      </w:r>
      <w:proofErr w:type="spellStart"/>
      <w:r w:rsidRPr="001605C7">
        <w:rPr>
          <w:rFonts w:ascii="Times New Roman" w:hAnsi="Times New Roman" w:cs="Times New Roman"/>
        </w:rPr>
        <w:t>U.</w:t>
      </w:r>
      <w:proofErr w:type="gramStart"/>
      <w:r w:rsidRPr="001605C7">
        <w:rPr>
          <w:rFonts w:ascii="Times New Roman" w:hAnsi="Times New Roman" w:cs="Times New Roman"/>
        </w:rPr>
        <w:t>z</w:t>
      </w:r>
      <w:proofErr w:type="spellEnd"/>
      <w:proofErr w:type="gramEnd"/>
      <w:r w:rsidRPr="001605C7">
        <w:rPr>
          <w:rFonts w:ascii="Times New Roman" w:hAnsi="Times New Roman" w:cs="Times New Roman"/>
        </w:rPr>
        <w:t xml:space="preserve"> 2016 r., poz. 359).</w:t>
      </w:r>
    </w:p>
    <w:p w:rsidR="004A1F4E" w:rsidRDefault="001605C7" w:rsidP="004D44D5">
      <w:pPr>
        <w:spacing w:line="240" w:lineRule="auto"/>
        <w:rPr>
          <w:rFonts w:ascii="Times New Roman" w:hAnsi="Times New Roman" w:cs="Times New Roman"/>
          <w:color w:val="000000"/>
        </w:rPr>
      </w:pPr>
      <w:r w:rsidRPr="001605C7">
        <w:rPr>
          <w:rFonts w:ascii="Times New Roman" w:hAnsi="Times New Roman" w:cs="Times New Roman"/>
        </w:rPr>
        <w:t xml:space="preserve"> 3. Wadium w formie pieniądza należy wnieść przelewem </w:t>
      </w:r>
      <w:r w:rsidR="004D44D5" w:rsidRPr="004D44D5">
        <w:rPr>
          <w:rFonts w:ascii="Times New Roman" w:hAnsi="Times New Roman" w:cs="Times New Roman"/>
          <w:color w:val="000000"/>
        </w:rPr>
        <w:t>na rachunek bankowy Gminy Kiwity – Bank Millennium S.A. Lidzbark Warmiński</w:t>
      </w:r>
      <w:r w:rsidR="004A1F4E">
        <w:rPr>
          <w:rFonts w:ascii="Times New Roman" w:hAnsi="Times New Roman" w:cs="Times New Roman"/>
          <w:color w:val="000000"/>
        </w:rPr>
        <w:t>:</w:t>
      </w:r>
    </w:p>
    <w:p w:rsidR="004D44D5" w:rsidRPr="001605C7" w:rsidRDefault="004D44D5" w:rsidP="001605C7">
      <w:pPr>
        <w:spacing w:line="240" w:lineRule="auto"/>
        <w:rPr>
          <w:rFonts w:ascii="Times New Roman" w:hAnsi="Times New Roman" w:cs="Times New Roman"/>
        </w:rPr>
      </w:pPr>
      <w:r w:rsidRPr="001605C7">
        <w:rPr>
          <w:rFonts w:ascii="Times New Roman" w:hAnsi="Times New Roman" w:cs="Times New Roman"/>
        </w:rPr>
        <w:t xml:space="preserve">Nr </w:t>
      </w:r>
      <w:proofErr w:type="gramStart"/>
      <w:r w:rsidRPr="001605C7">
        <w:rPr>
          <w:rFonts w:ascii="Times New Roman" w:hAnsi="Times New Roman" w:cs="Times New Roman"/>
        </w:rPr>
        <w:t xml:space="preserve">rachunku : </w:t>
      </w:r>
      <w:r w:rsidRPr="004D44D5">
        <w:rPr>
          <w:rFonts w:ascii="Times New Roman" w:hAnsi="Times New Roman" w:cs="Times New Roman"/>
          <w:color w:val="000000"/>
        </w:rPr>
        <w:t>14116022020000000061931366.</w:t>
      </w:r>
      <w:proofErr w:type="gramEnd"/>
    </w:p>
    <w:p w:rsidR="004A1F4E" w:rsidRPr="00C155B8" w:rsidRDefault="001605C7" w:rsidP="004A1F4E">
      <w:pPr>
        <w:spacing w:line="240" w:lineRule="auto"/>
        <w:rPr>
          <w:rFonts w:ascii="Times New Roman" w:hAnsi="Times New Roman" w:cs="Times New Roman"/>
          <w:sz w:val="32"/>
          <w:szCs w:val="32"/>
        </w:rPr>
      </w:pPr>
      <w:r w:rsidRPr="001605C7">
        <w:rPr>
          <w:rFonts w:ascii="Times New Roman" w:hAnsi="Times New Roman" w:cs="Times New Roman"/>
        </w:rPr>
        <w:t xml:space="preserve">z dopiskiem wadium na </w:t>
      </w:r>
      <w:proofErr w:type="gramStart"/>
      <w:r w:rsidRPr="001605C7">
        <w:rPr>
          <w:rFonts w:ascii="Times New Roman" w:hAnsi="Times New Roman" w:cs="Times New Roman"/>
        </w:rPr>
        <w:t xml:space="preserve">przetarg </w:t>
      </w:r>
      <w:r w:rsidR="004A1F4E">
        <w:rPr>
          <w:rFonts w:ascii="Times New Roman" w:hAnsi="Times New Roman" w:cs="Times New Roman"/>
        </w:rPr>
        <w:t xml:space="preserve"> </w:t>
      </w:r>
      <w:r w:rsidR="004A1F4E">
        <w:rPr>
          <w:rFonts w:ascii="Times New Roman" w:hAnsi="Times New Roman" w:cs="Times New Roman"/>
          <w:bCs/>
          <w:color w:val="000000"/>
        </w:rPr>
        <w:t>„</w:t>
      </w:r>
      <w:r w:rsidR="004A1F4E" w:rsidRPr="004A1F4E">
        <w:rPr>
          <w:rFonts w:ascii="Times New Roman" w:hAnsi="Times New Roman" w:cs="Times New Roman"/>
          <w:bCs/>
          <w:color w:val="000000"/>
        </w:rPr>
        <w:t>Przebudowa</w:t>
      </w:r>
      <w:proofErr w:type="gramEnd"/>
      <w:r w:rsidR="004A1F4E" w:rsidRPr="004A1F4E">
        <w:rPr>
          <w:rFonts w:ascii="Times New Roman" w:hAnsi="Times New Roman" w:cs="Times New Roman"/>
          <w:bCs/>
          <w:color w:val="000000"/>
        </w:rPr>
        <w:t xml:space="preserve"> drogi gminnej nr 118002N na odcinku od drogi powiatowej nr 1547N w m. Napraty do drogi powiatowej nr 1549N w m. Krekole</w:t>
      </w:r>
      <w:r w:rsidR="004A1F4E">
        <w:rPr>
          <w:rFonts w:ascii="Times New Roman" w:hAnsi="Times New Roman" w:cs="Times New Roman"/>
          <w:bCs/>
          <w:color w:val="000000"/>
        </w:rPr>
        <w:t>”</w:t>
      </w:r>
    </w:p>
    <w:p w:rsidR="004A1F4E" w:rsidRDefault="001605C7" w:rsidP="001605C7">
      <w:pPr>
        <w:spacing w:line="240" w:lineRule="auto"/>
        <w:rPr>
          <w:rFonts w:ascii="Times New Roman" w:hAnsi="Times New Roman" w:cs="Times New Roman"/>
        </w:rPr>
      </w:pPr>
      <w:r w:rsidRPr="001605C7">
        <w:rPr>
          <w:rFonts w:ascii="Times New Roman" w:hAnsi="Times New Roman" w:cs="Times New Roman"/>
        </w:rPr>
        <w:t xml:space="preserve"> 4. Skuteczne wniesienie wadium w pieniądzu następuje z chwilą uznania środków pieniężnych na rachunku bankowym Zamawiającego, o którym mowa w pkt 3, przed upływem terminu składania </w:t>
      </w:r>
      <w:proofErr w:type="gramStart"/>
      <w:r w:rsidRPr="001605C7">
        <w:rPr>
          <w:rFonts w:ascii="Times New Roman" w:hAnsi="Times New Roman" w:cs="Times New Roman"/>
        </w:rPr>
        <w:t>ofert  (tj</w:t>
      </w:r>
      <w:proofErr w:type="gramEnd"/>
      <w:r w:rsidRPr="001605C7">
        <w:rPr>
          <w:rFonts w:ascii="Times New Roman" w:hAnsi="Times New Roman" w:cs="Times New Roman"/>
        </w:rPr>
        <w:t xml:space="preserve">. przed upływem dnia i godziny wyznaczonej jako ostateczny termin składania ofert). </w:t>
      </w:r>
    </w:p>
    <w:p w:rsidR="001605C7" w:rsidRPr="001605C7" w:rsidRDefault="004A1F4E" w:rsidP="001605C7">
      <w:pPr>
        <w:spacing w:line="240" w:lineRule="auto"/>
        <w:rPr>
          <w:rFonts w:ascii="Times New Roman" w:hAnsi="Times New Roman" w:cs="Times New Roman"/>
        </w:rPr>
      </w:pPr>
      <w:r>
        <w:rPr>
          <w:rFonts w:ascii="Times New Roman" w:hAnsi="Times New Roman" w:cs="Times New Roman"/>
        </w:rPr>
        <w:t>5</w:t>
      </w:r>
      <w:r w:rsidR="001605C7" w:rsidRPr="001605C7">
        <w:rPr>
          <w:rFonts w:ascii="Times New Roman" w:hAnsi="Times New Roman" w:cs="Times New Roman"/>
        </w:rPr>
        <w:t xml:space="preserve">. Z treści gwarancji/poręczenia winno wynikać bezwarunkowe, na każde pisemne żądanie zgłoszone przez Zamawiającego w terminie związania ofertą, zobowiązanie Gwaranta do wypłaty Zamawiającemu pełnej kwoty wadium w okolicznościach określonych w art. 46 ust. 4a i 5 ustawy </w:t>
      </w:r>
      <w:proofErr w:type="spellStart"/>
      <w:r w:rsidR="001605C7" w:rsidRPr="001605C7">
        <w:rPr>
          <w:rFonts w:ascii="Times New Roman" w:hAnsi="Times New Roman" w:cs="Times New Roman"/>
        </w:rPr>
        <w:t>Pzp</w:t>
      </w:r>
      <w:proofErr w:type="spellEnd"/>
      <w:r w:rsidR="001605C7" w:rsidRPr="001605C7">
        <w:rPr>
          <w:rFonts w:ascii="Times New Roman" w:hAnsi="Times New Roman" w:cs="Times New Roman"/>
        </w:rPr>
        <w:t xml:space="preserve">. </w:t>
      </w:r>
    </w:p>
    <w:p w:rsidR="004A1F4E" w:rsidRDefault="004A1F4E" w:rsidP="001605C7">
      <w:pPr>
        <w:spacing w:line="240" w:lineRule="auto"/>
        <w:rPr>
          <w:rFonts w:ascii="Times New Roman" w:hAnsi="Times New Roman" w:cs="Times New Roman"/>
        </w:rPr>
      </w:pPr>
      <w:r>
        <w:rPr>
          <w:rFonts w:ascii="Times New Roman" w:hAnsi="Times New Roman" w:cs="Times New Roman"/>
        </w:rPr>
        <w:t>6</w:t>
      </w:r>
      <w:r w:rsidR="001605C7" w:rsidRPr="001605C7">
        <w:rPr>
          <w:rFonts w:ascii="Times New Roman" w:hAnsi="Times New Roman" w:cs="Times New Roman"/>
        </w:rPr>
        <w:t xml:space="preserve">. Oferta Wykonawcy, który nie wniesie wadium lub wniesie w sposób nieprawidłowy zostanie odrzucona. </w:t>
      </w:r>
    </w:p>
    <w:p w:rsidR="001605C7" w:rsidRDefault="009C158D" w:rsidP="001605C7">
      <w:pPr>
        <w:spacing w:line="240" w:lineRule="auto"/>
        <w:rPr>
          <w:rFonts w:ascii="Times New Roman" w:hAnsi="Times New Roman" w:cs="Times New Roman"/>
        </w:rPr>
      </w:pPr>
      <w:r>
        <w:rPr>
          <w:rFonts w:ascii="Times New Roman" w:hAnsi="Times New Roman" w:cs="Times New Roman"/>
        </w:rPr>
        <w:t>7</w:t>
      </w:r>
      <w:r w:rsidR="001605C7" w:rsidRPr="001605C7">
        <w:rPr>
          <w:rFonts w:ascii="Times New Roman" w:hAnsi="Times New Roman" w:cs="Times New Roman"/>
        </w:rPr>
        <w:t xml:space="preserve">. Okoliczności i zasady zwrotu wadium, jego przepadku oraz zasady jego zaliczenia na poczet zabezpieczenia należytego wykonania umowy określa ustawa </w:t>
      </w:r>
      <w:proofErr w:type="spellStart"/>
      <w:r w:rsidR="001605C7" w:rsidRPr="001605C7">
        <w:rPr>
          <w:rFonts w:ascii="Times New Roman" w:hAnsi="Times New Roman" w:cs="Times New Roman"/>
        </w:rPr>
        <w:t>Pzp</w:t>
      </w:r>
      <w:proofErr w:type="spellEnd"/>
      <w:r w:rsidR="001605C7" w:rsidRPr="001605C7">
        <w:rPr>
          <w:rFonts w:ascii="Times New Roman" w:hAnsi="Times New Roman" w:cs="Times New Roman"/>
        </w:rPr>
        <w:t>.</w:t>
      </w:r>
    </w:p>
    <w:p w:rsidR="001605C7" w:rsidRPr="009C158D" w:rsidRDefault="009C158D" w:rsidP="001605C7">
      <w:pPr>
        <w:spacing w:line="240" w:lineRule="auto"/>
        <w:rPr>
          <w:rFonts w:ascii="Times New Roman" w:hAnsi="Times New Roman" w:cs="Times New Roman"/>
          <w:b/>
        </w:rPr>
      </w:pPr>
      <w:r w:rsidRPr="009C158D">
        <w:rPr>
          <w:rFonts w:ascii="Times New Roman" w:hAnsi="Times New Roman" w:cs="Times New Roman"/>
          <w:b/>
        </w:rPr>
        <w:t>XII. Termin związania ofertą.</w:t>
      </w:r>
    </w:p>
    <w:p w:rsidR="009C158D" w:rsidRDefault="009C158D" w:rsidP="009C158D">
      <w:pPr>
        <w:spacing w:line="240" w:lineRule="auto"/>
        <w:rPr>
          <w:rFonts w:ascii="Times New Roman" w:hAnsi="Times New Roman" w:cs="Times New Roman"/>
        </w:rPr>
      </w:pPr>
      <w:r w:rsidRPr="009C158D">
        <w:rPr>
          <w:rFonts w:ascii="Times New Roman" w:hAnsi="Times New Roman" w:cs="Times New Roman"/>
        </w:rPr>
        <w:t xml:space="preserve">1. Wykonawca będzie związany ofertą przez okres 30 dni. Bieg terminu związania ofertą rozpoczyna się wraz z upływem terminu składania ofert (art. 85 ust. 5 ustawy </w:t>
      </w:r>
      <w:proofErr w:type="spellStart"/>
      <w:r w:rsidRPr="009C158D">
        <w:rPr>
          <w:rFonts w:ascii="Times New Roman" w:hAnsi="Times New Roman" w:cs="Times New Roman"/>
        </w:rPr>
        <w:t>Pzp</w:t>
      </w:r>
      <w:proofErr w:type="spellEnd"/>
      <w:r w:rsidRPr="009C158D">
        <w:rPr>
          <w:rFonts w:ascii="Times New Roman" w:hAnsi="Times New Roman" w:cs="Times New Roman"/>
        </w:rPr>
        <w:t xml:space="preserve">). </w:t>
      </w:r>
    </w:p>
    <w:p w:rsidR="009C158D" w:rsidRDefault="009C158D" w:rsidP="009C158D">
      <w:pPr>
        <w:spacing w:line="240" w:lineRule="auto"/>
        <w:rPr>
          <w:rFonts w:ascii="Times New Roman" w:hAnsi="Times New Roman" w:cs="Times New Roman"/>
        </w:rPr>
      </w:pPr>
      <w:r w:rsidRPr="009C158D">
        <w:rPr>
          <w:rFonts w:ascii="Times New Roman" w:hAnsi="Times New Roman" w:cs="Times New Roman"/>
        </w:rPr>
        <w:t xml:space="preserve">2.  Wykonawca może przedłużyć termin związania ofertą, na czas niezbędny do zawarcia umowy, samodzielnie lub na wniosek Zamawiającego, z tym, że Zamawiający może tylko raz, co najmniej na </w:t>
      </w:r>
      <w:r w:rsidRPr="009C158D">
        <w:rPr>
          <w:rFonts w:ascii="Times New Roman" w:hAnsi="Times New Roman" w:cs="Times New Roman"/>
        </w:rPr>
        <w:lastRenderedPageBreak/>
        <w:t>3 dni przed upływem terminu związania ofertą, zwrócić się do Wykonawców o wyrażenie zgody na przedłużenie tego terminu o oznaczony okres, nie dłuższy jednak niż 60 dni.</w:t>
      </w:r>
    </w:p>
    <w:p w:rsidR="009C158D" w:rsidRDefault="009C158D" w:rsidP="009C158D">
      <w:pPr>
        <w:spacing w:line="240" w:lineRule="auto"/>
        <w:rPr>
          <w:rFonts w:ascii="Times New Roman" w:hAnsi="Times New Roman" w:cs="Times New Roman"/>
        </w:rPr>
      </w:pPr>
      <w:r w:rsidRPr="009C158D">
        <w:rPr>
          <w:rFonts w:ascii="Times New Roman" w:hAnsi="Times New Roman" w:cs="Times New Roman"/>
        </w:rPr>
        <w:t xml:space="preserve"> 3. Odmowa wyrażenia zgody na przedłużenie terminu związania ofertą nie powoduje utraty wadium. </w:t>
      </w:r>
    </w:p>
    <w:p w:rsidR="009C158D" w:rsidRPr="009C158D" w:rsidRDefault="009C158D" w:rsidP="009C158D">
      <w:pPr>
        <w:spacing w:line="240" w:lineRule="auto"/>
        <w:rPr>
          <w:rFonts w:ascii="Times New Roman" w:hAnsi="Times New Roman" w:cs="Times New Roman"/>
        </w:rPr>
      </w:pPr>
      <w:r w:rsidRPr="009C158D">
        <w:rPr>
          <w:rFonts w:ascii="Times New Roman" w:hAnsi="Times New Roman" w:cs="Times New Roman"/>
        </w:rPr>
        <w:t xml:space="preserve">4. Przedłużenie terminu związania ofertą jest dopuszczalne tylko z jednoczesnym przedłużeniem okresu ważności wadium albo, jeżeli nie jest to możliwe, z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t>
      </w:r>
      <w:proofErr w:type="gramStart"/>
      <w:r w:rsidRPr="009C158D">
        <w:rPr>
          <w:rFonts w:ascii="Times New Roman" w:hAnsi="Times New Roman" w:cs="Times New Roman"/>
        </w:rPr>
        <w:t>wybrana jako</w:t>
      </w:r>
      <w:proofErr w:type="gramEnd"/>
      <w:r w:rsidRPr="009C158D">
        <w:rPr>
          <w:rFonts w:ascii="Times New Roman" w:hAnsi="Times New Roman" w:cs="Times New Roman"/>
        </w:rPr>
        <w:t xml:space="preserve"> najkorzystniejsza. </w:t>
      </w:r>
    </w:p>
    <w:p w:rsidR="009C158D" w:rsidRPr="004D43A0" w:rsidRDefault="004D43A0" w:rsidP="001605C7">
      <w:pPr>
        <w:spacing w:line="240" w:lineRule="auto"/>
        <w:rPr>
          <w:rFonts w:ascii="Times New Roman" w:hAnsi="Times New Roman" w:cs="Times New Roman"/>
          <w:b/>
        </w:rPr>
      </w:pPr>
      <w:r w:rsidRPr="004D43A0">
        <w:rPr>
          <w:rFonts w:ascii="Times New Roman" w:hAnsi="Times New Roman" w:cs="Times New Roman"/>
          <w:b/>
        </w:rPr>
        <w:t>XI</w:t>
      </w:r>
      <w:r w:rsidR="006371AA">
        <w:rPr>
          <w:rFonts w:ascii="Times New Roman" w:hAnsi="Times New Roman" w:cs="Times New Roman"/>
          <w:b/>
        </w:rPr>
        <w:t>I</w:t>
      </w:r>
      <w:r w:rsidRPr="004D43A0">
        <w:rPr>
          <w:rFonts w:ascii="Times New Roman" w:hAnsi="Times New Roman" w:cs="Times New Roman"/>
          <w:b/>
        </w:rPr>
        <w:t>I. Opis sposobu przygotowania oferty.</w:t>
      </w:r>
    </w:p>
    <w:p w:rsidR="004D43A0" w:rsidRDefault="00EB6F5B" w:rsidP="00EB6F5B">
      <w:pPr>
        <w:spacing w:line="240" w:lineRule="auto"/>
        <w:rPr>
          <w:rFonts w:ascii="Times New Roman" w:hAnsi="Times New Roman" w:cs="Times New Roman"/>
        </w:rPr>
      </w:pPr>
      <w:r w:rsidRPr="00EB6F5B">
        <w:rPr>
          <w:rFonts w:ascii="Times New Roman" w:hAnsi="Times New Roman" w:cs="Times New Roman"/>
        </w:rPr>
        <w:t xml:space="preserve">1. Oferta musi zawierać następujące oświadczenia i dokumenty: </w:t>
      </w:r>
    </w:p>
    <w:p w:rsidR="004D43A0" w:rsidRDefault="00EB6F5B" w:rsidP="00EB6F5B">
      <w:pPr>
        <w:spacing w:line="240" w:lineRule="auto"/>
        <w:rPr>
          <w:rFonts w:ascii="Times New Roman" w:hAnsi="Times New Roman" w:cs="Times New Roman"/>
        </w:rPr>
      </w:pPr>
      <w:r w:rsidRPr="00EB6F5B">
        <w:rPr>
          <w:rFonts w:ascii="Times New Roman" w:hAnsi="Times New Roman" w:cs="Times New Roman"/>
        </w:rPr>
        <w:t xml:space="preserve">1) Wypełniony „Formularz ofertowy” sporządzony z wykorzystaniem wzoru stanowiącego Załącznik </w:t>
      </w:r>
      <w:r w:rsidRPr="00C42073">
        <w:rPr>
          <w:rFonts w:ascii="Times New Roman" w:hAnsi="Times New Roman" w:cs="Times New Roman"/>
          <w:color w:val="000000" w:themeColor="text1"/>
        </w:rPr>
        <w:t xml:space="preserve">nr 1 do SIWZ, </w:t>
      </w:r>
    </w:p>
    <w:p w:rsidR="004D43A0" w:rsidRPr="004D43A0" w:rsidRDefault="00EB6F5B" w:rsidP="00EB6F5B">
      <w:pPr>
        <w:spacing w:line="240" w:lineRule="auto"/>
        <w:rPr>
          <w:rFonts w:ascii="Times New Roman" w:hAnsi="Times New Roman" w:cs="Times New Roman"/>
          <w:color w:val="FF0000"/>
        </w:rPr>
      </w:pPr>
      <w:r w:rsidRPr="00EB6F5B">
        <w:rPr>
          <w:rFonts w:ascii="Times New Roman" w:hAnsi="Times New Roman" w:cs="Times New Roman"/>
        </w:rPr>
        <w:t xml:space="preserve">2) aktualne na dzień składania ofert oświadczenie Wykonawcy o niepodleganiu </w:t>
      </w:r>
      <w:proofErr w:type="gramStart"/>
      <w:r w:rsidRPr="00EB6F5B">
        <w:rPr>
          <w:rFonts w:ascii="Times New Roman" w:hAnsi="Times New Roman" w:cs="Times New Roman"/>
        </w:rPr>
        <w:t>wykluczeniu  z</w:t>
      </w:r>
      <w:proofErr w:type="gramEnd"/>
      <w:r w:rsidRPr="00EB6F5B">
        <w:rPr>
          <w:rFonts w:ascii="Times New Roman" w:hAnsi="Times New Roman" w:cs="Times New Roman"/>
        </w:rPr>
        <w:t xml:space="preserve"> postępowania </w:t>
      </w:r>
      <w:r w:rsidRPr="00C42073">
        <w:rPr>
          <w:rFonts w:ascii="Times New Roman" w:hAnsi="Times New Roman" w:cs="Times New Roman"/>
          <w:color w:val="000000" w:themeColor="text1"/>
        </w:rPr>
        <w:t xml:space="preserve">- załącznik nr 2 do SIWZ, </w:t>
      </w:r>
    </w:p>
    <w:p w:rsidR="004D43A0" w:rsidRPr="001F70FB" w:rsidRDefault="00EB6F5B" w:rsidP="00EB6F5B">
      <w:pPr>
        <w:spacing w:line="240" w:lineRule="auto"/>
        <w:rPr>
          <w:rFonts w:ascii="Times New Roman" w:hAnsi="Times New Roman" w:cs="Times New Roman"/>
          <w:color w:val="000000" w:themeColor="text1"/>
        </w:rPr>
      </w:pPr>
      <w:r w:rsidRPr="00EB6F5B">
        <w:rPr>
          <w:rFonts w:ascii="Times New Roman" w:hAnsi="Times New Roman" w:cs="Times New Roman"/>
        </w:rPr>
        <w:t xml:space="preserve">3) aktualne na dzień składania ofert oświadczenie o spełnianiu warunków </w:t>
      </w:r>
      <w:proofErr w:type="gramStart"/>
      <w:r w:rsidRPr="00EB6F5B">
        <w:rPr>
          <w:rFonts w:ascii="Times New Roman" w:hAnsi="Times New Roman" w:cs="Times New Roman"/>
        </w:rPr>
        <w:t>udziału  w</w:t>
      </w:r>
      <w:proofErr w:type="gramEnd"/>
      <w:r w:rsidRPr="00EB6F5B">
        <w:rPr>
          <w:rFonts w:ascii="Times New Roman" w:hAnsi="Times New Roman" w:cs="Times New Roman"/>
        </w:rPr>
        <w:t xml:space="preserve"> postępowaniu - </w:t>
      </w:r>
      <w:r w:rsidRPr="001F70FB">
        <w:rPr>
          <w:rFonts w:ascii="Times New Roman" w:hAnsi="Times New Roman" w:cs="Times New Roman"/>
          <w:color w:val="000000" w:themeColor="text1"/>
        </w:rPr>
        <w:t xml:space="preserve">załącznik nr 3 do SIWZ </w:t>
      </w:r>
    </w:p>
    <w:p w:rsidR="004D43A0" w:rsidRPr="001F70FB" w:rsidRDefault="00EB6F5B" w:rsidP="00EB6F5B">
      <w:pPr>
        <w:spacing w:line="240" w:lineRule="auto"/>
        <w:rPr>
          <w:rFonts w:ascii="Times New Roman" w:hAnsi="Times New Roman" w:cs="Times New Roman"/>
          <w:color w:val="000000" w:themeColor="text1"/>
        </w:rPr>
      </w:pPr>
      <w:r w:rsidRPr="00EB6F5B">
        <w:rPr>
          <w:rFonts w:ascii="Times New Roman" w:hAnsi="Times New Roman" w:cs="Times New Roman"/>
        </w:rPr>
        <w:t xml:space="preserve">4) zobowiązanie innego podmiotu w zakresie zdolności technicznej i/lub* </w:t>
      </w:r>
      <w:r w:rsidRPr="001F70FB">
        <w:rPr>
          <w:rFonts w:ascii="Times New Roman" w:hAnsi="Times New Roman" w:cs="Times New Roman"/>
          <w:color w:val="000000" w:themeColor="text1"/>
        </w:rPr>
        <w:t xml:space="preserve">zawodowej – załącznik nr 3A do </w:t>
      </w:r>
      <w:proofErr w:type="gramStart"/>
      <w:r w:rsidRPr="001F70FB">
        <w:rPr>
          <w:rFonts w:ascii="Times New Roman" w:hAnsi="Times New Roman" w:cs="Times New Roman"/>
          <w:color w:val="000000" w:themeColor="text1"/>
        </w:rPr>
        <w:t>SIWZ (jeżeli</w:t>
      </w:r>
      <w:proofErr w:type="gramEnd"/>
      <w:r w:rsidRPr="001F70FB">
        <w:rPr>
          <w:rFonts w:ascii="Times New Roman" w:hAnsi="Times New Roman" w:cs="Times New Roman"/>
          <w:color w:val="000000" w:themeColor="text1"/>
        </w:rPr>
        <w:t xml:space="preserve"> dotyczy) </w:t>
      </w:r>
    </w:p>
    <w:p w:rsidR="00EB6F5B" w:rsidRPr="001F70FB" w:rsidRDefault="00EB6F5B" w:rsidP="00EB6F5B">
      <w:pPr>
        <w:spacing w:line="240" w:lineRule="auto"/>
        <w:rPr>
          <w:rFonts w:ascii="Times New Roman" w:hAnsi="Times New Roman" w:cs="Times New Roman"/>
          <w:color w:val="000000" w:themeColor="text1"/>
        </w:rPr>
      </w:pPr>
      <w:r w:rsidRPr="00EB6F5B">
        <w:rPr>
          <w:rFonts w:ascii="Times New Roman" w:hAnsi="Times New Roman" w:cs="Times New Roman"/>
        </w:rPr>
        <w:t xml:space="preserve">5) Wykaz części zamówienia, jakie będą powierzone Podwykonawcom </w:t>
      </w:r>
      <w:r w:rsidRPr="001F70FB">
        <w:rPr>
          <w:rFonts w:ascii="Times New Roman" w:hAnsi="Times New Roman" w:cs="Times New Roman"/>
          <w:color w:val="000000" w:themeColor="text1"/>
        </w:rPr>
        <w:t xml:space="preserve">– załącznik nr 3B do </w:t>
      </w:r>
      <w:proofErr w:type="gramStart"/>
      <w:r w:rsidRPr="001F70FB">
        <w:rPr>
          <w:rFonts w:ascii="Times New Roman" w:hAnsi="Times New Roman" w:cs="Times New Roman"/>
          <w:color w:val="000000" w:themeColor="text1"/>
        </w:rPr>
        <w:t>SIWZ (jeżeli</w:t>
      </w:r>
      <w:proofErr w:type="gramEnd"/>
      <w:r w:rsidRPr="001F70FB">
        <w:rPr>
          <w:rFonts w:ascii="Times New Roman" w:hAnsi="Times New Roman" w:cs="Times New Roman"/>
          <w:color w:val="000000" w:themeColor="text1"/>
        </w:rPr>
        <w:t xml:space="preserve"> dotyczy) </w:t>
      </w:r>
    </w:p>
    <w:p w:rsidR="006D201B" w:rsidRDefault="00EB6F5B" w:rsidP="00EB6F5B">
      <w:pPr>
        <w:spacing w:line="240" w:lineRule="auto"/>
        <w:rPr>
          <w:rFonts w:ascii="Times New Roman" w:hAnsi="Times New Roman" w:cs="Times New Roman"/>
        </w:rPr>
      </w:pPr>
      <w:r w:rsidRPr="00EB6F5B">
        <w:rPr>
          <w:rFonts w:ascii="Times New Roman" w:hAnsi="Times New Roman" w:cs="Times New Roman"/>
        </w:rPr>
        <w:t xml:space="preserve">6) Inne wymagane dokumenty: </w:t>
      </w:r>
    </w:p>
    <w:p w:rsidR="006D201B" w:rsidRDefault="00EB6F5B" w:rsidP="00EB6F5B">
      <w:pPr>
        <w:spacing w:line="240" w:lineRule="auto"/>
        <w:rPr>
          <w:rFonts w:ascii="Times New Roman" w:hAnsi="Times New Roman" w:cs="Times New Roman"/>
        </w:rPr>
      </w:pPr>
      <w:r w:rsidRPr="00EB6F5B">
        <w:rPr>
          <w:rFonts w:ascii="Times New Roman" w:hAnsi="Times New Roman" w:cs="Times New Roman"/>
        </w:rPr>
        <w:t xml:space="preserve">a) pełnomocnictwo osób podpisujących ofertę, w </w:t>
      </w:r>
      <w:proofErr w:type="gramStart"/>
      <w:r w:rsidRPr="00EB6F5B">
        <w:rPr>
          <w:rFonts w:ascii="Times New Roman" w:hAnsi="Times New Roman" w:cs="Times New Roman"/>
        </w:rPr>
        <w:t>przypadku gdy</w:t>
      </w:r>
      <w:proofErr w:type="gramEnd"/>
      <w:r w:rsidRPr="00EB6F5B">
        <w:rPr>
          <w:rFonts w:ascii="Times New Roman" w:hAnsi="Times New Roman" w:cs="Times New Roman"/>
        </w:rPr>
        <w:t xml:space="preserve"> ofertę podpisują osoby inne niż wymienione w wypisie z właściwego rejestru bądź innym dokumencie dopuszczającym Wykonawcę do obrotu prawnego (jeżeli dotyczy), </w:t>
      </w:r>
    </w:p>
    <w:p w:rsidR="00EB6F5B" w:rsidRPr="00EB6F5B" w:rsidRDefault="00EB6F5B" w:rsidP="00EB6F5B">
      <w:pPr>
        <w:spacing w:line="240" w:lineRule="auto"/>
        <w:rPr>
          <w:rFonts w:ascii="Times New Roman" w:hAnsi="Times New Roman" w:cs="Times New Roman"/>
        </w:rPr>
      </w:pPr>
      <w:r w:rsidRPr="00EB6F5B">
        <w:rPr>
          <w:rFonts w:ascii="Times New Roman" w:hAnsi="Times New Roman" w:cs="Times New Roman"/>
        </w:rPr>
        <w:t xml:space="preserve">b) pełnomocnictwo dla podmiotu występującego w postępowaniu w imieniu grupy </w:t>
      </w:r>
      <w:proofErr w:type="gramStart"/>
      <w:r w:rsidRPr="00EB6F5B">
        <w:rPr>
          <w:rFonts w:ascii="Times New Roman" w:hAnsi="Times New Roman" w:cs="Times New Roman"/>
        </w:rPr>
        <w:t>Wykonawców (jeżeli</w:t>
      </w:r>
      <w:proofErr w:type="gramEnd"/>
      <w:r w:rsidRPr="00EB6F5B">
        <w:rPr>
          <w:rFonts w:ascii="Times New Roman" w:hAnsi="Times New Roman" w:cs="Times New Roman"/>
        </w:rPr>
        <w:t xml:space="preserve"> dotyczy), </w:t>
      </w:r>
    </w:p>
    <w:p w:rsidR="004D43A0" w:rsidRDefault="00EB6F5B" w:rsidP="00EB6F5B">
      <w:pPr>
        <w:spacing w:line="240" w:lineRule="auto"/>
        <w:rPr>
          <w:rFonts w:ascii="Times New Roman" w:hAnsi="Times New Roman" w:cs="Times New Roman"/>
        </w:rPr>
      </w:pPr>
      <w:proofErr w:type="gramStart"/>
      <w:r w:rsidRPr="00EB6F5B">
        <w:rPr>
          <w:rFonts w:ascii="Times New Roman" w:hAnsi="Times New Roman" w:cs="Times New Roman"/>
        </w:rPr>
        <w:t>c</w:t>
      </w:r>
      <w:proofErr w:type="gramEnd"/>
      <w:r w:rsidRPr="00EB6F5B">
        <w:rPr>
          <w:rFonts w:ascii="Times New Roman" w:hAnsi="Times New Roman" w:cs="Times New Roman"/>
        </w:rPr>
        <w:t xml:space="preserve">) Dowód wniesienia wadium - kserokopia. </w:t>
      </w:r>
    </w:p>
    <w:p w:rsidR="006D201B" w:rsidRDefault="00EB6F5B" w:rsidP="00EB6F5B">
      <w:pPr>
        <w:spacing w:line="240" w:lineRule="auto"/>
        <w:rPr>
          <w:rFonts w:ascii="Times New Roman" w:hAnsi="Times New Roman" w:cs="Times New Roman"/>
        </w:rPr>
      </w:pPr>
      <w:r w:rsidRPr="00EB6F5B">
        <w:rPr>
          <w:rFonts w:ascii="Times New Roman" w:hAnsi="Times New Roman" w:cs="Times New Roman"/>
        </w:rPr>
        <w:t>2. Oferta musi być sporządzona w języku polskim, na maszynie do pisania, komputerze, ręcznie długopisem lub inną trwałą i czytelną techniką oraz podpisana przez osobę(y) upoważnione do składania oświadczeń woli w imieniu Wykonawcy.</w:t>
      </w:r>
    </w:p>
    <w:p w:rsidR="006D201B" w:rsidRDefault="00EB6F5B" w:rsidP="00EB6F5B">
      <w:pPr>
        <w:spacing w:line="240" w:lineRule="auto"/>
        <w:rPr>
          <w:rFonts w:ascii="Times New Roman" w:hAnsi="Times New Roman" w:cs="Times New Roman"/>
        </w:rPr>
      </w:pPr>
      <w:r w:rsidRPr="00EB6F5B">
        <w:rPr>
          <w:rFonts w:ascii="Times New Roman" w:hAnsi="Times New Roman" w:cs="Times New Roman"/>
        </w:rPr>
        <w:t xml:space="preserve"> 3. Upoważnienie do podpisania oferty musi być dołączone do oferty, o ile nie wynika ono z innych dokumentów załączonych przez Wykonawcę. </w:t>
      </w:r>
    </w:p>
    <w:p w:rsidR="006D201B" w:rsidRPr="001F70FB" w:rsidRDefault="00EB6F5B" w:rsidP="00EB6F5B">
      <w:pPr>
        <w:spacing w:line="240" w:lineRule="auto"/>
        <w:rPr>
          <w:rFonts w:ascii="Times New Roman" w:hAnsi="Times New Roman" w:cs="Times New Roman"/>
          <w:color w:val="000000" w:themeColor="text1"/>
        </w:rPr>
      </w:pPr>
      <w:r w:rsidRPr="00EB6F5B">
        <w:rPr>
          <w:rFonts w:ascii="Times New Roman" w:hAnsi="Times New Roman" w:cs="Times New Roman"/>
        </w:rPr>
        <w:t>4. Dokumenty sporządzone w języku obcym są składane wraz z tłumaczeniem na język polski.  W przypadku</w:t>
      </w:r>
      <w:r w:rsidRPr="001F70FB">
        <w:rPr>
          <w:rFonts w:ascii="Times New Roman" w:hAnsi="Times New Roman" w:cs="Times New Roman"/>
          <w:color w:val="000000" w:themeColor="text1"/>
        </w:rPr>
        <w:t xml:space="preserve">, o którym mowa w rozdziale IX niniejszej SIWZ, Zamawiający żąda od Wykonawcy przedstawienia tłumaczenia na język polski wskazanych przez Wykonawcę i pobranych samodzielnie przez Zamawiającego dokumentów. </w:t>
      </w:r>
    </w:p>
    <w:p w:rsidR="006D201B" w:rsidRDefault="00EB6F5B" w:rsidP="00EB6F5B">
      <w:pPr>
        <w:spacing w:line="240" w:lineRule="auto"/>
        <w:rPr>
          <w:rFonts w:ascii="Times New Roman" w:hAnsi="Times New Roman" w:cs="Times New Roman"/>
        </w:rPr>
      </w:pPr>
      <w:r w:rsidRPr="00EB6F5B">
        <w:rPr>
          <w:rFonts w:ascii="Times New Roman" w:hAnsi="Times New Roman" w:cs="Times New Roman"/>
        </w:rPr>
        <w:t xml:space="preserve">5. Wykonawca ma prawo złożyć tylko jedną ofertę. Złożenie większej liczby ofert spowoduje odrzucenie wszystkich ofert złożonych przez danego Wykonawcę. </w:t>
      </w:r>
    </w:p>
    <w:p w:rsidR="00EB6F5B" w:rsidRPr="00EB6F5B" w:rsidRDefault="00EB6F5B" w:rsidP="00EB6F5B">
      <w:pPr>
        <w:spacing w:line="240" w:lineRule="auto"/>
        <w:rPr>
          <w:rFonts w:ascii="Times New Roman" w:hAnsi="Times New Roman" w:cs="Times New Roman"/>
        </w:rPr>
      </w:pPr>
      <w:r w:rsidRPr="00EB6F5B">
        <w:rPr>
          <w:rFonts w:ascii="Times New Roman" w:hAnsi="Times New Roman" w:cs="Times New Roman"/>
        </w:rPr>
        <w:t xml:space="preserve">6. Treść złożonych ofert musi odpowiadać treści SIWZ. </w:t>
      </w:r>
    </w:p>
    <w:p w:rsidR="006D201B" w:rsidRDefault="00EB6F5B" w:rsidP="00EB6F5B">
      <w:pPr>
        <w:spacing w:line="240" w:lineRule="auto"/>
        <w:rPr>
          <w:rFonts w:ascii="Times New Roman" w:hAnsi="Times New Roman" w:cs="Times New Roman"/>
        </w:rPr>
      </w:pPr>
      <w:r w:rsidRPr="00EB6F5B">
        <w:rPr>
          <w:rFonts w:ascii="Times New Roman" w:hAnsi="Times New Roman" w:cs="Times New Roman"/>
        </w:rPr>
        <w:t xml:space="preserve">7. Wykonawca ponosi wszelkie koszty związane z przygotowaniem i złożeniem oferty. </w:t>
      </w:r>
    </w:p>
    <w:p w:rsidR="006D201B" w:rsidRDefault="00EB6F5B" w:rsidP="00EB6F5B">
      <w:pPr>
        <w:spacing w:line="240" w:lineRule="auto"/>
        <w:rPr>
          <w:rFonts w:ascii="Times New Roman" w:hAnsi="Times New Roman" w:cs="Times New Roman"/>
        </w:rPr>
      </w:pPr>
      <w:r w:rsidRPr="00EB6F5B">
        <w:rPr>
          <w:rFonts w:ascii="Times New Roman" w:hAnsi="Times New Roman" w:cs="Times New Roman"/>
        </w:rPr>
        <w:lastRenderedPageBreak/>
        <w:t xml:space="preserve">8. Zaleca się, aby każda zapisana strona oferty była ponumerowana kolejnymi numerami, a cała oferta wraz z załącznikami była w trwały sposób ze sobą połączona (np.: zbindowana, zszyta uniemożliwiając jej samoistną dekompletację), oraz zawierała spis treści. </w:t>
      </w:r>
    </w:p>
    <w:p w:rsidR="006D201B" w:rsidRDefault="00EB6F5B" w:rsidP="00EB6F5B">
      <w:pPr>
        <w:spacing w:line="240" w:lineRule="auto"/>
        <w:rPr>
          <w:rFonts w:ascii="Times New Roman" w:hAnsi="Times New Roman" w:cs="Times New Roman"/>
        </w:rPr>
      </w:pPr>
      <w:r w:rsidRPr="00EB6F5B">
        <w:rPr>
          <w:rFonts w:ascii="Times New Roman" w:hAnsi="Times New Roman" w:cs="Times New Roman"/>
        </w:rPr>
        <w:t xml:space="preserve">9. Poprawki lub zmiany (również przy użyciu korektora) w ofercie, powinny być parafowane własnoręcznie przez osobę podpisującą ofertę. </w:t>
      </w:r>
    </w:p>
    <w:p w:rsidR="00EB6F5B" w:rsidRPr="00EB6F5B" w:rsidRDefault="00EB6F5B" w:rsidP="00EB6F5B">
      <w:pPr>
        <w:spacing w:line="240" w:lineRule="auto"/>
        <w:rPr>
          <w:rFonts w:ascii="Times New Roman" w:hAnsi="Times New Roman" w:cs="Times New Roman"/>
        </w:rPr>
      </w:pPr>
      <w:r w:rsidRPr="00EB6F5B">
        <w:rPr>
          <w:rFonts w:ascii="Times New Roman" w:hAnsi="Times New Roman" w:cs="Times New Roman"/>
        </w:rPr>
        <w:t>10. Ofertę należy złożyć w zamkniętej kopercie lub opakowaniu, w siedzibi</w:t>
      </w:r>
      <w:r w:rsidR="006D201B">
        <w:rPr>
          <w:rFonts w:ascii="Times New Roman" w:hAnsi="Times New Roman" w:cs="Times New Roman"/>
        </w:rPr>
        <w:t xml:space="preserve">e Zamawiającego, w </w:t>
      </w:r>
      <w:proofErr w:type="gramStart"/>
      <w:r w:rsidR="006D201B">
        <w:rPr>
          <w:rFonts w:ascii="Times New Roman" w:hAnsi="Times New Roman" w:cs="Times New Roman"/>
        </w:rPr>
        <w:t>pokoju  nr</w:t>
      </w:r>
      <w:proofErr w:type="gramEnd"/>
      <w:r w:rsidR="006D201B">
        <w:rPr>
          <w:rFonts w:ascii="Times New Roman" w:hAnsi="Times New Roman" w:cs="Times New Roman"/>
        </w:rPr>
        <w:t xml:space="preserve"> 1 (</w:t>
      </w:r>
      <w:proofErr w:type="spellStart"/>
      <w:r w:rsidR="006D201B">
        <w:rPr>
          <w:rFonts w:ascii="Times New Roman" w:hAnsi="Times New Roman" w:cs="Times New Roman"/>
        </w:rPr>
        <w:t>skretariat</w:t>
      </w:r>
      <w:proofErr w:type="spellEnd"/>
      <w:r w:rsidR="006D201B">
        <w:rPr>
          <w:rFonts w:ascii="Times New Roman" w:hAnsi="Times New Roman" w:cs="Times New Roman"/>
        </w:rPr>
        <w:t>)</w:t>
      </w:r>
      <w:r w:rsidRPr="00EB6F5B">
        <w:rPr>
          <w:rFonts w:ascii="Times New Roman" w:hAnsi="Times New Roman" w:cs="Times New Roman"/>
        </w:rPr>
        <w:t xml:space="preserve"> i oznakować w następujący sposób: </w:t>
      </w:r>
    </w:p>
    <w:p w:rsidR="00EB6F5B" w:rsidRPr="00EB6F5B" w:rsidRDefault="00EB6F5B" w:rsidP="00EB6F5B">
      <w:pPr>
        <w:spacing w:line="240" w:lineRule="auto"/>
        <w:rPr>
          <w:rFonts w:ascii="Times New Roman" w:hAnsi="Times New Roman" w:cs="Times New Roman"/>
        </w:rPr>
      </w:pPr>
      <w:r w:rsidRPr="00EB6F5B">
        <w:rPr>
          <w:rFonts w:ascii="Times New Roman" w:hAnsi="Times New Roman" w:cs="Times New Roman"/>
        </w:rPr>
        <w:t xml:space="preserve"> Nadawca: Pełna nazwa i dokładny adres Wykonawcy (ulica, numer lokalu, miejscowość, numer kodu pocztowego) (dopuszcza się czytelny odcisk pieczęci) </w:t>
      </w:r>
    </w:p>
    <w:p w:rsidR="00EB6F5B" w:rsidRPr="00EB6F5B" w:rsidRDefault="00EB6F5B" w:rsidP="00EB6F5B">
      <w:pPr>
        <w:spacing w:line="240" w:lineRule="auto"/>
        <w:rPr>
          <w:rFonts w:ascii="Times New Roman" w:hAnsi="Times New Roman" w:cs="Times New Roman"/>
        </w:rPr>
      </w:pPr>
      <w:r w:rsidRPr="00EB6F5B">
        <w:rPr>
          <w:rFonts w:ascii="Times New Roman" w:hAnsi="Times New Roman" w:cs="Times New Roman"/>
        </w:rPr>
        <w:t xml:space="preserve"> Adresat: </w:t>
      </w:r>
    </w:p>
    <w:p w:rsidR="00EB6F5B" w:rsidRPr="00EB6F5B" w:rsidRDefault="00EB6F5B" w:rsidP="00EB6F5B">
      <w:pPr>
        <w:spacing w:line="240" w:lineRule="auto"/>
        <w:rPr>
          <w:rFonts w:ascii="Times New Roman" w:hAnsi="Times New Roman" w:cs="Times New Roman"/>
        </w:rPr>
      </w:pPr>
      <w:r w:rsidRPr="00EB6F5B">
        <w:rPr>
          <w:rFonts w:ascii="Times New Roman" w:hAnsi="Times New Roman" w:cs="Times New Roman"/>
        </w:rPr>
        <w:t xml:space="preserve"> </w:t>
      </w:r>
      <w:r w:rsidR="006D201B">
        <w:rPr>
          <w:rFonts w:ascii="Times New Roman" w:hAnsi="Times New Roman" w:cs="Times New Roman"/>
        </w:rPr>
        <w:t>Gmina Kiwity, Kiwity28,11-106 Kiwity</w:t>
      </w:r>
    </w:p>
    <w:p w:rsidR="006D201B" w:rsidRPr="006D201B" w:rsidRDefault="00EB6F5B" w:rsidP="006D201B">
      <w:pPr>
        <w:spacing w:line="240" w:lineRule="auto"/>
        <w:rPr>
          <w:rFonts w:ascii="Times New Roman" w:hAnsi="Times New Roman" w:cs="Times New Roman"/>
        </w:rPr>
      </w:pPr>
      <w:r w:rsidRPr="00EB6F5B">
        <w:rPr>
          <w:rFonts w:ascii="Times New Roman" w:hAnsi="Times New Roman" w:cs="Times New Roman"/>
        </w:rPr>
        <w:t xml:space="preserve">Oferta </w:t>
      </w:r>
      <w:proofErr w:type="gramStart"/>
      <w:r w:rsidRPr="00EB6F5B">
        <w:rPr>
          <w:rFonts w:ascii="Times New Roman" w:hAnsi="Times New Roman" w:cs="Times New Roman"/>
        </w:rPr>
        <w:t>na</w:t>
      </w:r>
      <w:r w:rsidR="006D201B">
        <w:rPr>
          <w:rFonts w:ascii="Times New Roman" w:hAnsi="Times New Roman" w:cs="Times New Roman"/>
        </w:rPr>
        <w:t xml:space="preserve">  </w:t>
      </w:r>
      <w:r w:rsidR="006D201B">
        <w:rPr>
          <w:rFonts w:ascii="Times New Roman" w:hAnsi="Times New Roman" w:cs="Times New Roman"/>
          <w:bCs/>
          <w:color w:val="000000"/>
        </w:rPr>
        <w:t>„</w:t>
      </w:r>
      <w:r w:rsidR="006D201B" w:rsidRPr="004A1F4E">
        <w:rPr>
          <w:rFonts w:ascii="Times New Roman" w:hAnsi="Times New Roman" w:cs="Times New Roman"/>
          <w:bCs/>
          <w:color w:val="000000"/>
        </w:rPr>
        <w:t>Przebudowa</w:t>
      </w:r>
      <w:proofErr w:type="gramEnd"/>
      <w:r w:rsidR="006D201B" w:rsidRPr="004A1F4E">
        <w:rPr>
          <w:rFonts w:ascii="Times New Roman" w:hAnsi="Times New Roman" w:cs="Times New Roman"/>
          <w:bCs/>
          <w:color w:val="000000"/>
        </w:rPr>
        <w:t xml:space="preserve"> drogi gminnej nr 118002N na odcinku od drogi powiatowej nr 1547N w m. Napraty do drogi powiatowej nr 1549N w m. Krekole</w:t>
      </w:r>
      <w:r w:rsidR="006D201B">
        <w:rPr>
          <w:rFonts w:ascii="Times New Roman" w:hAnsi="Times New Roman" w:cs="Times New Roman"/>
          <w:bCs/>
          <w:color w:val="000000"/>
        </w:rPr>
        <w:t>”</w:t>
      </w:r>
    </w:p>
    <w:p w:rsidR="006D201B" w:rsidRDefault="00EB6F5B" w:rsidP="00EB6F5B">
      <w:pPr>
        <w:spacing w:line="240" w:lineRule="auto"/>
        <w:rPr>
          <w:rFonts w:ascii="Times New Roman" w:hAnsi="Times New Roman" w:cs="Times New Roman"/>
        </w:rPr>
      </w:pPr>
      <w:r w:rsidRPr="00EB6F5B">
        <w:rPr>
          <w:rFonts w:ascii="Times New Roman" w:hAnsi="Times New Roman" w:cs="Times New Roman"/>
        </w:rPr>
        <w:t xml:space="preserve">11. Oferta oraz wszelkie oświadczenia i zaświadczenia składane w trakcie postępowania są jawne (art. 8 w zw. z art. 96 ust. 3 ustawy </w:t>
      </w:r>
      <w:proofErr w:type="spellStart"/>
      <w:r w:rsidRPr="00EB6F5B">
        <w:rPr>
          <w:rFonts w:ascii="Times New Roman" w:hAnsi="Times New Roman" w:cs="Times New Roman"/>
        </w:rPr>
        <w:t>Pzp</w:t>
      </w:r>
      <w:proofErr w:type="spellEnd"/>
      <w:r w:rsidRPr="00EB6F5B">
        <w:rPr>
          <w:rFonts w:ascii="Times New Roman" w:hAnsi="Times New Roman" w:cs="Times New Roman"/>
        </w:rPr>
        <w:t xml:space="preserve">), z wyjątkiem informacji stanowiących tajemnicę </w:t>
      </w:r>
      <w:proofErr w:type="gramStart"/>
      <w:r w:rsidRPr="00EB6F5B">
        <w:rPr>
          <w:rFonts w:ascii="Times New Roman" w:hAnsi="Times New Roman" w:cs="Times New Roman"/>
        </w:rPr>
        <w:t>przedsiębiorstwa  w</w:t>
      </w:r>
      <w:proofErr w:type="gramEnd"/>
      <w:r w:rsidRPr="00EB6F5B">
        <w:rPr>
          <w:rFonts w:ascii="Times New Roman" w:hAnsi="Times New Roman" w:cs="Times New Roman"/>
        </w:rPr>
        <w:t xml:space="preserve"> rozumieniu przepisów o zwalczaniu nieuczciwej konkurencji (Dz. U z 2003 r. Nr 153, poz. 1503  z </w:t>
      </w:r>
      <w:proofErr w:type="spellStart"/>
      <w:r w:rsidRPr="00EB6F5B">
        <w:rPr>
          <w:rFonts w:ascii="Times New Roman" w:hAnsi="Times New Roman" w:cs="Times New Roman"/>
        </w:rPr>
        <w:t>późn</w:t>
      </w:r>
      <w:proofErr w:type="spellEnd"/>
      <w:r w:rsidRPr="00EB6F5B">
        <w:rPr>
          <w:rFonts w:ascii="Times New Roman" w:hAnsi="Times New Roman" w:cs="Times New Roman"/>
        </w:rPr>
        <w:t xml:space="preserve">. </w:t>
      </w:r>
      <w:proofErr w:type="gramStart"/>
      <w:r w:rsidRPr="00EB6F5B">
        <w:rPr>
          <w:rFonts w:ascii="Times New Roman" w:hAnsi="Times New Roman" w:cs="Times New Roman"/>
        </w:rPr>
        <w:t>zm</w:t>
      </w:r>
      <w:proofErr w:type="gramEnd"/>
      <w:r w:rsidRPr="00EB6F5B">
        <w:rPr>
          <w:rFonts w:ascii="Times New Roman" w:hAnsi="Times New Roman" w:cs="Times New Roman"/>
        </w:rPr>
        <w:t xml:space="preserve">.), jeśli Wykonawca składając ofertę zastrzegł w odniesieniu do tych informacji, że nie mogą być one udostępniane i jednocześnie wykazał, iż zastrzeżone informacje stanowią tajemnicę przedsiębiorstwa. </w:t>
      </w:r>
    </w:p>
    <w:p w:rsidR="006D201B" w:rsidRDefault="00EB6F5B" w:rsidP="00EB6F5B">
      <w:pPr>
        <w:spacing w:line="240" w:lineRule="auto"/>
        <w:rPr>
          <w:rFonts w:ascii="Times New Roman" w:hAnsi="Times New Roman" w:cs="Times New Roman"/>
        </w:rPr>
      </w:pPr>
      <w:r w:rsidRPr="00EB6F5B">
        <w:rPr>
          <w:rFonts w:ascii="Times New Roman" w:hAnsi="Times New Roman" w:cs="Times New Roman"/>
        </w:rPr>
        <w:t xml:space="preserve">12. Zamawiający zaleca, aby informacje zastrzeżone, jako tajemnica przedsiębiorstwa były przez Wykonawcę złożone w oddzielnej wewnętrznej kopercie z oznakowaniem „tajemnica przedsiębiorstwa”, lub spięte (zszyte) oddzielnie od pozostałych, jawnych elementów oferty. Brak jednoznacznego wskazania, które informacje stanowią tajemnicę przedsiębiorstwa oznaczać będzie, że wszelkie oświadczenia i zaświadczenia składane w trakcie niniejszego postępowania są jawne bez zastrzeżeń. </w:t>
      </w:r>
    </w:p>
    <w:p w:rsidR="006D201B" w:rsidRDefault="00EB6F5B" w:rsidP="00EB6F5B">
      <w:pPr>
        <w:spacing w:line="240" w:lineRule="auto"/>
        <w:rPr>
          <w:rFonts w:ascii="Times New Roman" w:hAnsi="Times New Roman" w:cs="Times New Roman"/>
        </w:rPr>
      </w:pPr>
      <w:r w:rsidRPr="00EB6F5B">
        <w:rPr>
          <w:rFonts w:ascii="Times New Roman" w:hAnsi="Times New Roman" w:cs="Times New Roman"/>
        </w:rPr>
        <w:t xml:space="preserve">13. Zastrzeżenie informacji, które nie stanowią tajemnicy przedsiębiorstwa w rozumieniu </w:t>
      </w:r>
      <w:proofErr w:type="gramStart"/>
      <w:r w:rsidRPr="00EB6F5B">
        <w:rPr>
          <w:rFonts w:ascii="Times New Roman" w:hAnsi="Times New Roman" w:cs="Times New Roman"/>
        </w:rPr>
        <w:t>ustawy  o</w:t>
      </w:r>
      <w:proofErr w:type="gramEnd"/>
      <w:r w:rsidRPr="00EB6F5B">
        <w:rPr>
          <w:rFonts w:ascii="Times New Roman" w:hAnsi="Times New Roman" w:cs="Times New Roman"/>
        </w:rPr>
        <w:t xml:space="preserve"> zwalczaniu nieuczciwej konkurencji będzie traktowane, jako bezskuteczne i skutkować będzie ich odtajnieniem. </w:t>
      </w:r>
    </w:p>
    <w:p w:rsidR="006D201B" w:rsidRDefault="00EB6F5B" w:rsidP="00EB6F5B">
      <w:pPr>
        <w:spacing w:line="240" w:lineRule="auto"/>
        <w:rPr>
          <w:rFonts w:ascii="Times New Roman" w:hAnsi="Times New Roman" w:cs="Times New Roman"/>
        </w:rPr>
      </w:pPr>
      <w:r w:rsidRPr="00EB6F5B">
        <w:rPr>
          <w:rFonts w:ascii="Times New Roman" w:hAnsi="Times New Roman" w:cs="Times New Roman"/>
        </w:rPr>
        <w:t xml:space="preserve">14. Wykonawca może wprowadzić zmiany do złożonej oferty oraz wycofać złożoną ofertę przed upływem terminu do składania ofert: </w:t>
      </w:r>
    </w:p>
    <w:p w:rsidR="006D201B" w:rsidRDefault="00EB6F5B" w:rsidP="00EB6F5B">
      <w:pPr>
        <w:spacing w:line="240" w:lineRule="auto"/>
        <w:rPr>
          <w:rFonts w:ascii="Times New Roman" w:hAnsi="Times New Roman" w:cs="Times New Roman"/>
        </w:rPr>
      </w:pPr>
      <w:r w:rsidRPr="00EB6F5B">
        <w:rPr>
          <w:rFonts w:ascii="Times New Roman" w:hAnsi="Times New Roman" w:cs="Times New Roman"/>
        </w:rPr>
        <w:t>1) w przypadku zmiany oferty, Wykonawca składa pisemne oświadczenie o wprowadzeniu zmian, określając zakres i rodzaj tych zmian, a jeżeli złożenie tego oświadczenia pociąga za sobą konieczność wymiany lub przedłożenia nowych dokumentów – Wykonawca winien dokumenty te złożyć. Powyższe oświadczenie oraz ewentualne dokumenty należy zamieścić w zamkniętym opakowaniu, zgodnie z opisem zawartym w pkt. 10, z dopiskiem „ZMIANA”.  Koperty oznaczone „ZMIANA” zostaną otwarte przy otwieraniu oferty Wykonawcy, który wprowadził zmiany i po stwierdzeniu poprawności procedury dokonywania zmian, zostaną dołączone do oferty.</w:t>
      </w:r>
    </w:p>
    <w:p w:rsidR="006D201B" w:rsidRDefault="00EB6F5B" w:rsidP="00EB6F5B">
      <w:pPr>
        <w:spacing w:line="240" w:lineRule="auto"/>
        <w:rPr>
          <w:rFonts w:ascii="Times New Roman" w:hAnsi="Times New Roman" w:cs="Times New Roman"/>
        </w:rPr>
      </w:pPr>
      <w:r w:rsidRPr="00EB6F5B">
        <w:rPr>
          <w:rFonts w:ascii="Times New Roman" w:hAnsi="Times New Roman" w:cs="Times New Roman"/>
        </w:rPr>
        <w:t xml:space="preserve"> 2) w przypadku wycofania oferty, Wykonawca składa pisemne oświadczenie, że ofertę wycofuje, umieszczone w zamkniętym opakowaniu, oznaczonym zgodnie z opisem zawartym w </w:t>
      </w:r>
      <w:proofErr w:type="gramStart"/>
      <w:r w:rsidRPr="00EB6F5B">
        <w:rPr>
          <w:rFonts w:ascii="Times New Roman" w:hAnsi="Times New Roman" w:cs="Times New Roman"/>
        </w:rPr>
        <w:t>pkt. 10  z</w:t>
      </w:r>
      <w:proofErr w:type="gramEnd"/>
      <w:r w:rsidRPr="00EB6F5B">
        <w:rPr>
          <w:rFonts w:ascii="Times New Roman" w:hAnsi="Times New Roman" w:cs="Times New Roman"/>
        </w:rPr>
        <w:t xml:space="preserve"> dopiskiem „WYCOFANIE”. Oferty wycofane nie będą otwierane. </w:t>
      </w:r>
    </w:p>
    <w:p w:rsidR="006D201B" w:rsidRDefault="00EB6F5B" w:rsidP="00EB6F5B">
      <w:pPr>
        <w:spacing w:line="240" w:lineRule="auto"/>
        <w:rPr>
          <w:rFonts w:ascii="Times New Roman" w:hAnsi="Times New Roman" w:cs="Times New Roman"/>
        </w:rPr>
      </w:pPr>
      <w:r w:rsidRPr="00EB6F5B">
        <w:rPr>
          <w:rFonts w:ascii="Times New Roman" w:hAnsi="Times New Roman" w:cs="Times New Roman"/>
        </w:rPr>
        <w:t xml:space="preserve">15. Zamawiający nie przewiduje rozliczania w walutach obcych. Rozliczenia między </w:t>
      </w:r>
      <w:proofErr w:type="gramStart"/>
      <w:r w:rsidRPr="00EB6F5B">
        <w:rPr>
          <w:rFonts w:ascii="Times New Roman" w:hAnsi="Times New Roman" w:cs="Times New Roman"/>
        </w:rPr>
        <w:t>Zamawiającym,  a</w:t>
      </w:r>
      <w:proofErr w:type="gramEnd"/>
      <w:r w:rsidRPr="00EB6F5B">
        <w:rPr>
          <w:rFonts w:ascii="Times New Roman" w:hAnsi="Times New Roman" w:cs="Times New Roman"/>
        </w:rPr>
        <w:t xml:space="preserve"> Wykonawcą prowadzone będą w PLN.</w:t>
      </w:r>
    </w:p>
    <w:p w:rsidR="00EB6F5B" w:rsidRDefault="00EB6F5B" w:rsidP="00EB6F5B">
      <w:pPr>
        <w:spacing w:line="240" w:lineRule="auto"/>
        <w:rPr>
          <w:rFonts w:ascii="Times New Roman" w:hAnsi="Times New Roman" w:cs="Times New Roman"/>
        </w:rPr>
      </w:pPr>
      <w:r w:rsidRPr="00EB6F5B">
        <w:rPr>
          <w:rFonts w:ascii="Times New Roman" w:hAnsi="Times New Roman" w:cs="Times New Roman"/>
        </w:rPr>
        <w:t xml:space="preserve">16. Oferta, której treść nie będzie odpowiadać treści SIWZ, z zastrzeżeniem art. 87 ust. 2 pkt 3 ustawy </w:t>
      </w:r>
      <w:proofErr w:type="spellStart"/>
      <w:r w:rsidRPr="00EB6F5B">
        <w:rPr>
          <w:rFonts w:ascii="Times New Roman" w:hAnsi="Times New Roman" w:cs="Times New Roman"/>
        </w:rPr>
        <w:t>Pzp</w:t>
      </w:r>
      <w:proofErr w:type="spellEnd"/>
      <w:r w:rsidRPr="00EB6F5B">
        <w:rPr>
          <w:rFonts w:ascii="Times New Roman" w:hAnsi="Times New Roman" w:cs="Times New Roman"/>
        </w:rPr>
        <w:t xml:space="preserve"> zostanie odrzucona (art. 89 ust. 1 pkt 2 ustawy </w:t>
      </w:r>
      <w:proofErr w:type="spellStart"/>
      <w:r w:rsidRPr="00EB6F5B">
        <w:rPr>
          <w:rFonts w:ascii="Times New Roman" w:hAnsi="Times New Roman" w:cs="Times New Roman"/>
        </w:rPr>
        <w:t>Pzp</w:t>
      </w:r>
      <w:proofErr w:type="spellEnd"/>
      <w:r w:rsidRPr="00EB6F5B">
        <w:rPr>
          <w:rFonts w:ascii="Times New Roman" w:hAnsi="Times New Roman" w:cs="Times New Roman"/>
        </w:rPr>
        <w:t xml:space="preserve">). Wszelkie niejasności i obiekcje dotyczące </w:t>
      </w:r>
      <w:r w:rsidRPr="00EB6F5B">
        <w:rPr>
          <w:rFonts w:ascii="Times New Roman" w:hAnsi="Times New Roman" w:cs="Times New Roman"/>
        </w:rPr>
        <w:lastRenderedPageBreak/>
        <w:t xml:space="preserve">treści zapisów w SIWZ należy, zatem wyjaśnić z Zamawiającym przed terminem składania </w:t>
      </w:r>
      <w:proofErr w:type="gramStart"/>
      <w:r w:rsidRPr="00EB6F5B">
        <w:rPr>
          <w:rFonts w:ascii="Times New Roman" w:hAnsi="Times New Roman" w:cs="Times New Roman"/>
        </w:rPr>
        <w:t>ofert  w</w:t>
      </w:r>
      <w:proofErr w:type="gramEnd"/>
      <w:r w:rsidRPr="00EB6F5B">
        <w:rPr>
          <w:rFonts w:ascii="Times New Roman" w:hAnsi="Times New Roman" w:cs="Times New Roman"/>
        </w:rPr>
        <w:t xml:space="preserve"> trybie przewidzianym w rozdziale X niniejszej SIWZ. Przepisy ustawy nie przewidują negocjacji warunków udzielenia zamówienia, w tym zapisów projektu umowy, po terminie otwarcia ofert.</w:t>
      </w:r>
    </w:p>
    <w:p w:rsidR="006371AA" w:rsidRPr="006371AA" w:rsidRDefault="006371AA" w:rsidP="006371AA">
      <w:pPr>
        <w:spacing w:line="240" w:lineRule="auto"/>
        <w:rPr>
          <w:rFonts w:ascii="Times New Roman" w:hAnsi="Times New Roman" w:cs="Times New Roman"/>
          <w:b/>
        </w:rPr>
      </w:pPr>
      <w:r w:rsidRPr="006371AA">
        <w:rPr>
          <w:rFonts w:ascii="Times New Roman" w:hAnsi="Times New Roman" w:cs="Times New Roman"/>
          <w:b/>
        </w:rPr>
        <w:t>XIV.   Miejsce oraz termin składania i otwarcia ofert</w:t>
      </w:r>
    </w:p>
    <w:p w:rsidR="00653F6D" w:rsidRDefault="006371AA" w:rsidP="006371AA">
      <w:pPr>
        <w:spacing w:line="240" w:lineRule="auto"/>
        <w:rPr>
          <w:rFonts w:ascii="Times New Roman" w:hAnsi="Times New Roman" w:cs="Times New Roman"/>
        </w:rPr>
      </w:pPr>
      <w:r w:rsidRPr="006371AA">
        <w:rPr>
          <w:rFonts w:ascii="Times New Roman" w:hAnsi="Times New Roman" w:cs="Times New Roman"/>
        </w:rPr>
        <w:t>1. Składanie ofert: Ofertę należy złożyć w siedzibie Zamawiającego tj. w sekret</w:t>
      </w:r>
      <w:r>
        <w:rPr>
          <w:rFonts w:ascii="Times New Roman" w:hAnsi="Times New Roman" w:cs="Times New Roman"/>
        </w:rPr>
        <w:t xml:space="preserve">ariacie Urzędu Gminy Kiwity, Kiwity 28, 11-106 </w:t>
      </w:r>
      <w:proofErr w:type="gramStart"/>
      <w:r>
        <w:rPr>
          <w:rFonts w:ascii="Times New Roman" w:hAnsi="Times New Roman" w:cs="Times New Roman"/>
        </w:rPr>
        <w:t>Kiwity</w:t>
      </w:r>
      <w:r w:rsidRPr="006371AA">
        <w:rPr>
          <w:rFonts w:ascii="Times New Roman" w:hAnsi="Times New Roman" w:cs="Times New Roman"/>
        </w:rPr>
        <w:t xml:space="preserve">, </w:t>
      </w:r>
      <w:r w:rsidR="00653F6D">
        <w:rPr>
          <w:rFonts w:ascii="Times New Roman" w:hAnsi="Times New Roman" w:cs="Times New Roman"/>
        </w:rPr>
        <w:t xml:space="preserve"> pokój</w:t>
      </w:r>
      <w:proofErr w:type="gramEnd"/>
      <w:r w:rsidR="00653F6D">
        <w:rPr>
          <w:rFonts w:ascii="Times New Roman" w:hAnsi="Times New Roman" w:cs="Times New Roman"/>
        </w:rPr>
        <w:t xml:space="preserve"> nr 1</w:t>
      </w:r>
      <w:r w:rsidRPr="006371AA">
        <w:rPr>
          <w:rFonts w:ascii="Times New Roman" w:hAnsi="Times New Roman" w:cs="Times New Roman"/>
        </w:rPr>
        <w:t xml:space="preserve"> </w:t>
      </w:r>
    </w:p>
    <w:p w:rsidR="00653F6D" w:rsidRDefault="006371AA" w:rsidP="006371AA">
      <w:pPr>
        <w:spacing w:line="240" w:lineRule="auto"/>
        <w:rPr>
          <w:rFonts w:ascii="Times New Roman" w:hAnsi="Times New Roman" w:cs="Times New Roman"/>
        </w:rPr>
      </w:pPr>
      <w:r w:rsidRPr="006371AA">
        <w:rPr>
          <w:rFonts w:ascii="Times New Roman" w:hAnsi="Times New Roman" w:cs="Times New Roman"/>
        </w:rPr>
        <w:t xml:space="preserve">- najpóźniej w terminie </w:t>
      </w:r>
      <w:r w:rsidRPr="001F70FB">
        <w:rPr>
          <w:rFonts w:ascii="Times New Roman" w:hAnsi="Times New Roman" w:cs="Times New Roman"/>
          <w:color w:val="000000" w:themeColor="text1"/>
        </w:rPr>
        <w:t xml:space="preserve">do dnia </w:t>
      </w:r>
      <w:r w:rsidR="001F70FB" w:rsidRPr="001F70FB">
        <w:rPr>
          <w:rFonts w:ascii="Times New Roman" w:hAnsi="Times New Roman" w:cs="Times New Roman"/>
          <w:color w:val="000000" w:themeColor="text1"/>
        </w:rPr>
        <w:t>01</w:t>
      </w:r>
      <w:r w:rsidR="00384986" w:rsidRPr="001F70FB">
        <w:rPr>
          <w:rFonts w:ascii="Times New Roman" w:hAnsi="Times New Roman" w:cs="Times New Roman"/>
          <w:color w:val="000000" w:themeColor="text1"/>
        </w:rPr>
        <w:t>.0</w:t>
      </w:r>
      <w:r w:rsidR="001F70FB" w:rsidRPr="001F70FB">
        <w:rPr>
          <w:rFonts w:ascii="Times New Roman" w:hAnsi="Times New Roman" w:cs="Times New Roman"/>
          <w:color w:val="000000" w:themeColor="text1"/>
        </w:rPr>
        <w:t>3</w:t>
      </w:r>
      <w:r w:rsidR="00653F6D" w:rsidRPr="001F70FB">
        <w:rPr>
          <w:rFonts w:ascii="Times New Roman" w:hAnsi="Times New Roman" w:cs="Times New Roman"/>
          <w:color w:val="000000" w:themeColor="text1"/>
        </w:rPr>
        <w:t xml:space="preserve">. 2017 </w:t>
      </w:r>
      <w:proofErr w:type="gramStart"/>
      <w:r w:rsidR="00653F6D" w:rsidRPr="001F70FB">
        <w:rPr>
          <w:rFonts w:ascii="Times New Roman" w:hAnsi="Times New Roman" w:cs="Times New Roman"/>
          <w:color w:val="000000" w:themeColor="text1"/>
        </w:rPr>
        <w:t>r</w:t>
      </w:r>
      <w:proofErr w:type="gramEnd"/>
      <w:r w:rsidR="00653F6D" w:rsidRPr="001F70FB">
        <w:rPr>
          <w:rFonts w:ascii="Times New Roman" w:hAnsi="Times New Roman" w:cs="Times New Roman"/>
          <w:color w:val="000000" w:themeColor="text1"/>
        </w:rPr>
        <w:t xml:space="preserve">. </w:t>
      </w:r>
      <w:r w:rsidR="00653F6D">
        <w:rPr>
          <w:rFonts w:ascii="Times New Roman" w:hAnsi="Times New Roman" w:cs="Times New Roman"/>
        </w:rPr>
        <w:t>do godziny  10</w:t>
      </w:r>
      <w:r w:rsidRPr="006371AA">
        <w:rPr>
          <w:rFonts w:ascii="Times New Roman" w:hAnsi="Times New Roman" w:cs="Times New Roman"/>
        </w:rPr>
        <w:t>:00</w:t>
      </w:r>
    </w:p>
    <w:p w:rsidR="006371AA" w:rsidRPr="006371AA" w:rsidRDefault="006371AA" w:rsidP="006371AA">
      <w:pPr>
        <w:spacing w:line="240" w:lineRule="auto"/>
        <w:rPr>
          <w:rFonts w:ascii="Times New Roman" w:hAnsi="Times New Roman" w:cs="Times New Roman"/>
        </w:rPr>
      </w:pPr>
      <w:proofErr w:type="gramStart"/>
      <w:r w:rsidRPr="006371AA">
        <w:rPr>
          <w:rFonts w:ascii="Times New Roman" w:hAnsi="Times New Roman" w:cs="Times New Roman"/>
        </w:rPr>
        <w:t>za</w:t>
      </w:r>
      <w:proofErr w:type="gramEnd"/>
      <w:r w:rsidRPr="006371AA">
        <w:rPr>
          <w:rFonts w:ascii="Times New Roman" w:hAnsi="Times New Roman" w:cs="Times New Roman"/>
        </w:rPr>
        <w:t xml:space="preserve"> pośrednictwem operatora pocztowego w rozumieniu ustawy z dnia 23 listopada 2012 r. – Prawo pocztowe (Dz. U. </w:t>
      </w:r>
      <w:proofErr w:type="gramStart"/>
      <w:r w:rsidRPr="006371AA">
        <w:rPr>
          <w:rFonts w:ascii="Times New Roman" w:hAnsi="Times New Roman" w:cs="Times New Roman"/>
        </w:rPr>
        <w:t>z</w:t>
      </w:r>
      <w:proofErr w:type="gramEnd"/>
      <w:r w:rsidRPr="006371AA">
        <w:rPr>
          <w:rFonts w:ascii="Times New Roman" w:hAnsi="Times New Roman" w:cs="Times New Roman"/>
        </w:rPr>
        <w:t xml:space="preserve"> 2016 r. poz. 1113 ze zm.), osobiście lub za pośrednictwem posłańca, kuriera. Decydujące znaczenie dla oceny zachowania terminu składania ofert ma data i godzina wpływu oferty do Zamawiającego, a nie data jej wysłania przesyłką pocztową czy kurierską. </w:t>
      </w:r>
    </w:p>
    <w:p w:rsidR="00653F6D" w:rsidRDefault="006371AA" w:rsidP="006371AA">
      <w:pPr>
        <w:spacing w:line="240" w:lineRule="auto"/>
        <w:rPr>
          <w:rFonts w:ascii="Times New Roman" w:hAnsi="Times New Roman" w:cs="Times New Roman"/>
        </w:rPr>
      </w:pPr>
      <w:r w:rsidRPr="006371AA">
        <w:rPr>
          <w:rFonts w:ascii="Times New Roman" w:hAnsi="Times New Roman" w:cs="Times New Roman"/>
        </w:rPr>
        <w:t xml:space="preserve"> 2. Otwarcie ofert: </w:t>
      </w:r>
    </w:p>
    <w:p w:rsidR="006371AA" w:rsidRPr="001F70FB" w:rsidRDefault="006371AA" w:rsidP="006371AA">
      <w:pPr>
        <w:spacing w:line="240" w:lineRule="auto"/>
        <w:rPr>
          <w:rFonts w:ascii="Times New Roman" w:hAnsi="Times New Roman" w:cs="Times New Roman"/>
          <w:color w:val="000000" w:themeColor="text1"/>
        </w:rPr>
      </w:pPr>
      <w:r w:rsidRPr="006371AA">
        <w:rPr>
          <w:rFonts w:ascii="Times New Roman" w:hAnsi="Times New Roman" w:cs="Times New Roman"/>
        </w:rPr>
        <w:t>1) otwarcie ofert nastąpi w siedzibie Zamawiającego w sali konferencyjnej</w:t>
      </w:r>
      <w:r w:rsidR="00653F6D">
        <w:rPr>
          <w:rFonts w:ascii="Times New Roman" w:hAnsi="Times New Roman" w:cs="Times New Roman"/>
        </w:rPr>
        <w:t>, pokój nr 5</w:t>
      </w:r>
      <w:r w:rsidRPr="006371AA">
        <w:rPr>
          <w:rFonts w:ascii="Times New Roman" w:hAnsi="Times New Roman" w:cs="Times New Roman"/>
        </w:rPr>
        <w:t xml:space="preserve"> w </w:t>
      </w:r>
      <w:r w:rsidRPr="001F70FB">
        <w:rPr>
          <w:rFonts w:ascii="Times New Roman" w:hAnsi="Times New Roman" w:cs="Times New Roman"/>
          <w:color w:val="000000" w:themeColor="text1"/>
        </w:rPr>
        <w:t xml:space="preserve">dniu </w:t>
      </w:r>
      <w:r w:rsidR="001F70FB" w:rsidRPr="001F70FB">
        <w:rPr>
          <w:rFonts w:ascii="Times New Roman" w:hAnsi="Times New Roman" w:cs="Times New Roman"/>
          <w:color w:val="000000" w:themeColor="text1"/>
        </w:rPr>
        <w:t>01</w:t>
      </w:r>
      <w:r w:rsidR="00384986" w:rsidRPr="001F70FB">
        <w:rPr>
          <w:rFonts w:ascii="Times New Roman" w:hAnsi="Times New Roman" w:cs="Times New Roman"/>
          <w:color w:val="000000" w:themeColor="text1"/>
        </w:rPr>
        <w:t>.0</w:t>
      </w:r>
      <w:r w:rsidR="001F70FB" w:rsidRPr="001F70FB">
        <w:rPr>
          <w:rFonts w:ascii="Times New Roman" w:hAnsi="Times New Roman" w:cs="Times New Roman"/>
          <w:color w:val="000000" w:themeColor="text1"/>
        </w:rPr>
        <w:t>3</w:t>
      </w:r>
      <w:r w:rsidR="00653F6D" w:rsidRPr="001F70FB">
        <w:rPr>
          <w:rFonts w:ascii="Times New Roman" w:hAnsi="Times New Roman" w:cs="Times New Roman"/>
          <w:color w:val="000000" w:themeColor="text1"/>
        </w:rPr>
        <w:t>.</w:t>
      </w:r>
      <w:r w:rsidRPr="001F70FB">
        <w:rPr>
          <w:rFonts w:ascii="Times New Roman" w:hAnsi="Times New Roman" w:cs="Times New Roman"/>
          <w:color w:val="000000" w:themeColor="text1"/>
        </w:rPr>
        <w:t xml:space="preserve"> 2017 </w:t>
      </w:r>
      <w:proofErr w:type="gramStart"/>
      <w:r w:rsidRPr="001F70FB">
        <w:rPr>
          <w:rFonts w:ascii="Times New Roman" w:hAnsi="Times New Roman" w:cs="Times New Roman"/>
          <w:color w:val="000000" w:themeColor="text1"/>
        </w:rPr>
        <w:t>roku</w:t>
      </w:r>
      <w:proofErr w:type="gramEnd"/>
      <w:r w:rsidRPr="001F70FB">
        <w:rPr>
          <w:rFonts w:ascii="Times New Roman" w:hAnsi="Times New Roman" w:cs="Times New Roman"/>
          <w:color w:val="000000" w:themeColor="text1"/>
        </w:rPr>
        <w:t xml:space="preserve"> o godz. 1</w:t>
      </w:r>
      <w:r w:rsidR="00653F6D" w:rsidRPr="001F70FB">
        <w:rPr>
          <w:rFonts w:ascii="Times New Roman" w:hAnsi="Times New Roman" w:cs="Times New Roman"/>
          <w:color w:val="000000" w:themeColor="text1"/>
        </w:rPr>
        <w:t>0</w:t>
      </w:r>
      <w:r w:rsidRPr="001F70FB">
        <w:rPr>
          <w:rFonts w:ascii="Times New Roman" w:hAnsi="Times New Roman" w:cs="Times New Roman"/>
          <w:color w:val="000000" w:themeColor="text1"/>
        </w:rPr>
        <w:t>:1</w:t>
      </w:r>
      <w:r w:rsidR="00653F6D" w:rsidRPr="001F70FB">
        <w:rPr>
          <w:rFonts w:ascii="Times New Roman" w:hAnsi="Times New Roman" w:cs="Times New Roman"/>
          <w:color w:val="000000" w:themeColor="text1"/>
        </w:rPr>
        <w:t>0</w:t>
      </w:r>
      <w:r w:rsidRPr="001F70FB">
        <w:rPr>
          <w:rFonts w:ascii="Times New Roman" w:hAnsi="Times New Roman" w:cs="Times New Roman"/>
          <w:color w:val="000000" w:themeColor="text1"/>
        </w:rPr>
        <w:t xml:space="preserve">. </w:t>
      </w:r>
    </w:p>
    <w:p w:rsidR="00653F6D" w:rsidRDefault="006371AA" w:rsidP="006371AA">
      <w:pPr>
        <w:spacing w:line="240" w:lineRule="auto"/>
        <w:rPr>
          <w:rFonts w:ascii="Times New Roman" w:hAnsi="Times New Roman" w:cs="Times New Roman"/>
        </w:rPr>
      </w:pPr>
      <w:r w:rsidRPr="006371AA">
        <w:rPr>
          <w:rFonts w:ascii="Times New Roman" w:hAnsi="Times New Roman" w:cs="Times New Roman"/>
        </w:rPr>
        <w:t xml:space="preserve">2) Otwarcie ofert jest jawne </w:t>
      </w:r>
    </w:p>
    <w:p w:rsidR="00653F6D" w:rsidRDefault="006371AA" w:rsidP="006371AA">
      <w:pPr>
        <w:spacing w:line="240" w:lineRule="auto"/>
        <w:rPr>
          <w:rFonts w:ascii="Times New Roman" w:hAnsi="Times New Roman" w:cs="Times New Roman"/>
        </w:rPr>
      </w:pPr>
      <w:r w:rsidRPr="006371AA">
        <w:rPr>
          <w:rFonts w:ascii="Times New Roman" w:hAnsi="Times New Roman" w:cs="Times New Roman"/>
        </w:rPr>
        <w:t xml:space="preserve">3) Bezpośrednio przed otwarciem ofert zostanie podana kwota, jaką Zamawiający zamierza przeznaczyć na realizację zamówienia. </w:t>
      </w:r>
    </w:p>
    <w:p w:rsidR="00653F6D" w:rsidRDefault="006371AA" w:rsidP="006371AA">
      <w:pPr>
        <w:spacing w:line="240" w:lineRule="auto"/>
        <w:rPr>
          <w:rFonts w:ascii="Times New Roman" w:hAnsi="Times New Roman" w:cs="Times New Roman"/>
        </w:rPr>
      </w:pPr>
      <w:r w:rsidRPr="006371AA">
        <w:rPr>
          <w:rFonts w:ascii="Times New Roman" w:hAnsi="Times New Roman" w:cs="Times New Roman"/>
        </w:rPr>
        <w:t xml:space="preserve">4) Podczas otwarcia ofert Zamawiający odczyta informacje, o których mowa w art. 86 ust. 4 ustawy </w:t>
      </w:r>
      <w:proofErr w:type="spellStart"/>
      <w:r w:rsidRPr="006371AA">
        <w:rPr>
          <w:rFonts w:ascii="Times New Roman" w:hAnsi="Times New Roman" w:cs="Times New Roman"/>
        </w:rPr>
        <w:t>Pzp</w:t>
      </w:r>
      <w:proofErr w:type="spellEnd"/>
      <w:r w:rsidRPr="006371AA">
        <w:rPr>
          <w:rFonts w:ascii="Times New Roman" w:hAnsi="Times New Roman" w:cs="Times New Roman"/>
        </w:rPr>
        <w:t>.</w:t>
      </w:r>
    </w:p>
    <w:p w:rsidR="00653F6D" w:rsidRDefault="006371AA" w:rsidP="00653F6D">
      <w:pPr>
        <w:spacing w:line="240" w:lineRule="auto"/>
        <w:rPr>
          <w:rFonts w:ascii="Times New Roman" w:hAnsi="Times New Roman" w:cs="Times New Roman"/>
        </w:rPr>
      </w:pPr>
      <w:r w:rsidRPr="006371AA">
        <w:rPr>
          <w:rFonts w:ascii="Times New Roman" w:hAnsi="Times New Roman" w:cs="Times New Roman"/>
        </w:rPr>
        <w:t xml:space="preserve"> 5) Niezwłocznie po otwarciu ofert Zama</w:t>
      </w:r>
      <w:r w:rsidR="00653F6D">
        <w:rPr>
          <w:rFonts w:ascii="Times New Roman" w:hAnsi="Times New Roman" w:cs="Times New Roman"/>
        </w:rPr>
        <w:t xml:space="preserve">wiający zamieści na stronie </w:t>
      </w:r>
    </w:p>
    <w:p w:rsidR="00653F6D" w:rsidRDefault="00653F6D" w:rsidP="006371AA">
      <w:pPr>
        <w:spacing w:line="240" w:lineRule="auto"/>
        <w:rPr>
          <w:rFonts w:ascii="Times New Roman" w:hAnsi="Times New Roman" w:cs="Times New Roman"/>
        </w:rPr>
      </w:pPr>
      <w:proofErr w:type="gramStart"/>
      <w:r>
        <w:rPr>
          <w:rFonts w:ascii="Times New Roman" w:hAnsi="Times New Roman" w:cs="Times New Roman"/>
        </w:rPr>
        <w:t>www</w:t>
      </w:r>
      <w:proofErr w:type="gramEnd"/>
      <w:r>
        <w:rPr>
          <w:rFonts w:ascii="Times New Roman" w:hAnsi="Times New Roman" w:cs="Times New Roman"/>
        </w:rPr>
        <w:t xml:space="preserve"> </w:t>
      </w:r>
      <w:r w:rsidRPr="00A97EB9">
        <w:rPr>
          <w:rFonts w:ascii="Times New Roman" w:hAnsi="Times New Roman" w:cs="Times New Roman"/>
        </w:rPr>
        <w:t>bip.</w:t>
      </w:r>
      <w:proofErr w:type="gramStart"/>
      <w:r w:rsidRPr="00A97EB9">
        <w:rPr>
          <w:rFonts w:ascii="Times New Roman" w:hAnsi="Times New Roman" w:cs="Times New Roman"/>
        </w:rPr>
        <w:t>kiwity</w:t>
      </w:r>
      <w:proofErr w:type="gramEnd"/>
      <w:r w:rsidRPr="00A97EB9">
        <w:rPr>
          <w:rFonts w:ascii="Times New Roman" w:hAnsi="Times New Roman" w:cs="Times New Roman"/>
        </w:rPr>
        <w:t>.</w:t>
      </w:r>
      <w:proofErr w:type="gramStart"/>
      <w:r w:rsidRPr="00A97EB9">
        <w:rPr>
          <w:rFonts w:ascii="Times New Roman" w:hAnsi="Times New Roman" w:cs="Times New Roman"/>
        </w:rPr>
        <w:t>warmia</w:t>
      </w:r>
      <w:proofErr w:type="gramEnd"/>
      <w:r w:rsidRPr="00A97EB9">
        <w:rPr>
          <w:rFonts w:ascii="Times New Roman" w:hAnsi="Times New Roman" w:cs="Times New Roman"/>
        </w:rPr>
        <w:t>.</w:t>
      </w:r>
      <w:proofErr w:type="gramStart"/>
      <w:r w:rsidRPr="00A97EB9">
        <w:rPr>
          <w:rFonts w:ascii="Times New Roman" w:hAnsi="Times New Roman" w:cs="Times New Roman"/>
        </w:rPr>
        <w:t>mazury</w:t>
      </w:r>
      <w:proofErr w:type="gramEnd"/>
      <w:r w:rsidRPr="00A97EB9">
        <w:rPr>
          <w:rFonts w:ascii="Times New Roman" w:hAnsi="Times New Roman" w:cs="Times New Roman"/>
        </w:rPr>
        <w:t>.</w:t>
      </w:r>
      <w:proofErr w:type="gramStart"/>
      <w:r w:rsidRPr="00A97EB9">
        <w:rPr>
          <w:rFonts w:ascii="Times New Roman" w:hAnsi="Times New Roman" w:cs="Times New Roman"/>
        </w:rPr>
        <w:t>pl</w:t>
      </w:r>
      <w:proofErr w:type="gramEnd"/>
      <w:r>
        <w:rPr>
          <w:rFonts w:ascii="Times New Roman" w:hAnsi="Times New Roman" w:cs="Times New Roman"/>
          <w:color w:val="000000"/>
        </w:rPr>
        <w:t xml:space="preserve"> </w:t>
      </w:r>
      <w:r w:rsidR="006371AA" w:rsidRPr="006371AA">
        <w:rPr>
          <w:rFonts w:ascii="Times New Roman" w:hAnsi="Times New Roman" w:cs="Times New Roman"/>
        </w:rPr>
        <w:t xml:space="preserve">informacje dotyczące: </w:t>
      </w:r>
    </w:p>
    <w:p w:rsidR="00653F6D" w:rsidRDefault="006371AA" w:rsidP="006371AA">
      <w:pPr>
        <w:spacing w:line="240" w:lineRule="auto"/>
        <w:rPr>
          <w:rFonts w:ascii="Times New Roman" w:hAnsi="Times New Roman" w:cs="Times New Roman"/>
        </w:rPr>
      </w:pPr>
      <w:proofErr w:type="gramStart"/>
      <w:r w:rsidRPr="006371AA">
        <w:rPr>
          <w:rFonts w:ascii="Times New Roman" w:hAnsi="Times New Roman" w:cs="Times New Roman"/>
        </w:rPr>
        <w:t>a</w:t>
      </w:r>
      <w:proofErr w:type="gramEnd"/>
      <w:r w:rsidRPr="006371AA">
        <w:rPr>
          <w:rFonts w:ascii="Times New Roman" w:hAnsi="Times New Roman" w:cs="Times New Roman"/>
        </w:rPr>
        <w:t>) kwoty, jaką zamierza przeznaczyć na sfinansowanie zamówienia,</w:t>
      </w:r>
    </w:p>
    <w:p w:rsidR="00653F6D" w:rsidRDefault="006371AA" w:rsidP="006371AA">
      <w:pPr>
        <w:spacing w:line="240" w:lineRule="auto"/>
        <w:rPr>
          <w:rFonts w:ascii="Times New Roman" w:hAnsi="Times New Roman" w:cs="Times New Roman"/>
        </w:rPr>
      </w:pPr>
      <w:r w:rsidRPr="006371AA">
        <w:rPr>
          <w:rFonts w:ascii="Times New Roman" w:hAnsi="Times New Roman" w:cs="Times New Roman"/>
        </w:rPr>
        <w:t xml:space="preserve"> </w:t>
      </w:r>
      <w:proofErr w:type="gramStart"/>
      <w:r w:rsidRPr="006371AA">
        <w:rPr>
          <w:rFonts w:ascii="Times New Roman" w:hAnsi="Times New Roman" w:cs="Times New Roman"/>
        </w:rPr>
        <w:t>b</w:t>
      </w:r>
      <w:proofErr w:type="gramEnd"/>
      <w:r w:rsidRPr="006371AA">
        <w:rPr>
          <w:rFonts w:ascii="Times New Roman" w:hAnsi="Times New Roman" w:cs="Times New Roman"/>
        </w:rPr>
        <w:t>) firm oraz adresów Wykonawców, którzy złożyli oferty w terminie,</w:t>
      </w:r>
    </w:p>
    <w:p w:rsidR="00653F6D" w:rsidRDefault="006371AA" w:rsidP="006371AA">
      <w:pPr>
        <w:spacing w:line="240" w:lineRule="auto"/>
        <w:rPr>
          <w:rFonts w:ascii="Times New Roman" w:hAnsi="Times New Roman" w:cs="Times New Roman"/>
        </w:rPr>
      </w:pPr>
      <w:r w:rsidRPr="006371AA">
        <w:rPr>
          <w:rFonts w:ascii="Times New Roman" w:hAnsi="Times New Roman" w:cs="Times New Roman"/>
        </w:rPr>
        <w:t xml:space="preserve"> c) ceny, terminu wykonania zamówienia, okresu gwarancji i warunków płatności </w:t>
      </w:r>
      <w:proofErr w:type="gramStart"/>
      <w:r w:rsidRPr="006371AA">
        <w:rPr>
          <w:rFonts w:ascii="Times New Roman" w:hAnsi="Times New Roman" w:cs="Times New Roman"/>
        </w:rPr>
        <w:t>zawartych  w</w:t>
      </w:r>
      <w:proofErr w:type="gramEnd"/>
      <w:r w:rsidRPr="006371AA">
        <w:rPr>
          <w:rFonts w:ascii="Times New Roman" w:hAnsi="Times New Roman" w:cs="Times New Roman"/>
        </w:rPr>
        <w:t xml:space="preserve"> ofertach. </w:t>
      </w:r>
    </w:p>
    <w:p w:rsidR="00653F6D" w:rsidRDefault="006371AA" w:rsidP="006371AA">
      <w:pPr>
        <w:spacing w:line="240" w:lineRule="auto"/>
        <w:rPr>
          <w:rFonts w:ascii="Times New Roman" w:hAnsi="Times New Roman" w:cs="Times New Roman"/>
        </w:rPr>
      </w:pPr>
      <w:r w:rsidRPr="006371AA">
        <w:rPr>
          <w:rFonts w:ascii="Times New Roman" w:hAnsi="Times New Roman" w:cs="Times New Roman"/>
        </w:rPr>
        <w:t xml:space="preserve">3.  Zamawiający dokona badania ofert w zakresie podstaw odrzucenia ofert oraz wstępnego spełnienia przez Wykonawców warunków udziału w postępowaniu. </w:t>
      </w:r>
    </w:p>
    <w:p w:rsidR="006371AA" w:rsidRDefault="00653F6D" w:rsidP="006371AA">
      <w:pPr>
        <w:spacing w:line="240" w:lineRule="auto"/>
        <w:rPr>
          <w:rFonts w:ascii="Times New Roman" w:hAnsi="Times New Roman" w:cs="Times New Roman"/>
        </w:rPr>
      </w:pPr>
      <w:r>
        <w:rPr>
          <w:rFonts w:ascii="Times New Roman" w:hAnsi="Times New Roman" w:cs="Times New Roman"/>
        </w:rPr>
        <w:t>4</w:t>
      </w:r>
      <w:r w:rsidR="006371AA" w:rsidRPr="006371AA">
        <w:rPr>
          <w:rFonts w:ascii="Times New Roman" w:hAnsi="Times New Roman" w:cs="Times New Roman"/>
        </w:rPr>
        <w:t xml:space="preserve">. Oferty Wykonawców, które nie podlegają odrzuceniu, zostaną poddane procedurze oceny </w:t>
      </w:r>
      <w:proofErr w:type="gramStart"/>
      <w:r w:rsidR="006371AA" w:rsidRPr="006371AA">
        <w:rPr>
          <w:rFonts w:ascii="Times New Roman" w:hAnsi="Times New Roman" w:cs="Times New Roman"/>
        </w:rPr>
        <w:t>zgodnie  z</w:t>
      </w:r>
      <w:proofErr w:type="gramEnd"/>
      <w:r w:rsidR="006371AA" w:rsidRPr="006371AA">
        <w:rPr>
          <w:rFonts w:ascii="Times New Roman" w:hAnsi="Times New Roman" w:cs="Times New Roman"/>
        </w:rPr>
        <w:t xml:space="preserve"> kryteriami oceny ofert, określonymi w </w:t>
      </w:r>
      <w:r w:rsidR="006371AA" w:rsidRPr="001F70FB">
        <w:rPr>
          <w:rFonts w:ascii="Times New Roman" w:hAnsi="Times New Roman" w:cs="Times New Roman"/>
          <w:color w:val="000000" w:themeColor="text1"/>
        </w:rPr>
        <w:t xml:space="preserve">rozdziale XVI </w:t>
      </w:r>
      <w:r w:rsidR="006371AA" w:rsidRPr="006371AA">
        <w:rPr>
          <w:rFonts w:ascii="Times New Roman" w:hAnsi="Times New Roman" w:cs="Times New Roman"/>
        </w:rPr>
        <w:t>niniejszej SIWZ.</w:t>
      </w:r>
    </w:p>
    <w:p w:rsidR="00B1429F" w:rsidRPr="00B1429F" w:rsidRDefault="00B1429F" w:rsidP="006371AA">
      <w:pPr>
        <w:spacing w:line="240" w:lineRule="auto"/>
        <w:rPr>
          <w:rFonts w:ascii="Times New Roman" w:hAnsi="Times New Roman" w:cs="Times New Roman"/>
          <w:b/>
        </w:rPr>
      </w:pPr>
      <w:r w:rsidRPr="00B1429F">
        <w:rPr>
          <w:rFonts w:ascii="Times New Roman" w:hAnsi="Times New Roman" w:cs="Times New Roman"/>
          <w:b/>
        </w:rPr>
        <w:t>XV. Opis sposobu obliczania ceny.</w:t>
      </w:r>
    </w:p>
    <w:p w:rsidR="00B1429F" w:rsidRDefault="00B1429F" w:rsidP="00B1429F">
      <w:pPr>
        <w:spacing w:line="240" w:lineRule="auto"/>
        <w:rPr>
          <w:rFonts w:ascii="Times New Roman" w:hAnsi="Times New Roman" w:cs="Times New Roman"/>
          <w:color w:val="000000"/>
        </w:rPr>
      </w:pPr>
      <w:r w:rsidRPr="00B1429F">
        <w:rPr>
          <w:rFonts w:ascii="Times New Roman" w:hAnsi="Times New Roman" w:cs="Times New Roman"/>
          <w:color w:val="000000"/>
        </w:rPr>
        <w:t xml:space="preserve">1. Ceną oferty jest cena brutto przedmiotu zamówienia, podana w „Formularzu Ofertowym” – </w:t>
      </w:r>
      <w:r w:rsidRPr="001F70FB">
        <w:rPr>
          <w:rFonts w:ascii="Times New Roman" w:hAnsi="Times New Roman" w:cs="Times New Roman"/>
          <w:color w:val="000000" w:themeColor="text1"/>
        </w:rPr>
        <w:t>(</w:t>
      </w:r>
      <w:proofErr w:type="gramStart"/>
      <w:r w:rsidRPr="001F70FB">
        <w:rPr>
          <w:rFonts w:ascii="Times New Roman" w:hAnsi="Times New Roman" w:cs="Times New Roman"/>
          <w:color w:val="000000" w:themeColor="text1"/>
        </w:rPr>
        <w:t>załącznik  nr</w:t>
      </w:r>
      <w:proofErr w:type="gramEnd"/>
      <w:r w:rsidRPr="001F70FB">
        <w:rPr>
          <w:rFonts w:ascii="Times New Roman" w:hAnsi="Times New Roman" w:cs="Times New Roman"/>
          <w:color w:val="000000" w:themeColor="text1"/>
        </w:rPr>
        <w:t xml:space="preserve"> 1 do SIWZ) </w:t>
      </w:r>
      <w:r w:rsidRPr="00B1429F">
        <w:rPr>
          <w:rFonts w:ascii="Times New Roman" w:hAnsi="Times New Roman" w:cs="Times New Roman"/>
          <w:color w:val="000000"/>
        </w:rPr>
        <w:t xml:space="preserve">i ma charakter ryczałtowy. </w:t>
      </w:r>
    </w:p>
    <w:p w:rsidR="00B1429F" w:rsidRDefault="00B1429F" w:rsidP="00B1429F">
      <w:pPr>
        <w:spacing w:line="240" w:lineRule="auto"/>
        <w:rPr>
          <w:rFonts w:ascii="Times New Roman" w:hAnsi="Times New Roman" w:cs="Times New Roman"/>
          <w:color w:val="000000"/>
        </w:rPr>
      </w:pPr>
      <w:r w:rsidRPr="00B1429F">
        <w:rPr>
          <w:rFonts w:ascii="Times New Roman" w:hAnsi="Times New Roman" w:cs="Times New Roman"/>
          <w:color w:val="000000"/>
        </w:rPr>
        <w:t xml:space="preserve">2. Cenę oferty należy obliczyć powiększając cenę netto całego przedmiotu zamówienia o podatek od towarów i usług według właściwej stawki tego podatku. </w:t>
      </w:r>
    </w:p>
    <w:p w:rsidR="00B1429F" w:rsidRDefault="00B1429F" w:rsidP="00B1429F">
      <w:pPr>
        <w:spacing w:line="240" w:lineRule="auto"/>
        <w:rPr>
          <w:rFonts w:ascii="Times New Roman" w:hAnsi="Times New Roman" w:cs="Times New Roman"/>
          <w:color w:val="000000"/>
        </w:rPr>
      </w:pPr>
      <w:r w:rsidRPr="00B1429F">
        <w:rPr>
          <w:rFonts w:ascii="Times New Roman" w:hAnsi="Times New Roman" w:cs="Times New Roman"/>
          <w:color w:val="000000"/>
        </w:rPr>
        <w:t xml:space="preserve"> 3. Cena może być tylko jedna za oferowany przedmiot zamówienia, nie dopuszcza się wariantowości cen. </w:t>
      </w:r>
    </w:p>
    <w:p w:rsidR="00B1429F" w:rsidRDefault="00B1429F" w:rsidP="00B1429F">
      <w:pPr>
        <w:spacing w:line="240" w:lineRule="auto"/>
        <w:rPr>
          <w:rFonts w:ascii="Times New Roman" w:hAnsi="Times New Roman" w:cs="Times New Roman"/>
          <w:color w:val="000000"/>
        </w:rPr>
      </w:pPr>
      <w:r w:rsidRPr="00B1429F">
        <w:rPr>
          <w:rFonts w:ascii="Times New Roman" w:hAnsi="Times New Roman" w:cs="Times New Roman"/>
          <w:color w:val="000000"/>
        </w:rPr>
        <w:t xml:space="preserve">4. Cena podana w ofercie powinna być ceną kompletną i jednoznaczną i stanowić całkowite wynagrodzenie Wykonawcy za wykonywanie obowiązków umownych w pełnym zakresie. Musi </w:t>
      </w:r>
      <w:r w:rsidRPr="00B1429F">
        <w:rPr>
          <w:rFonts w:ascii="Times New Roman" w:hAnsi="Times New Roman" w:cs="Times New Roman"/>
          <w:color w:val="000000"/>
        </w:rPr>
        <w:lastRenderedPageBreak/>
        <w:t xml:space="preserve">zawierać wszelkie koszty niezbędne do zrealizowania zamówienia wynikające wprost z opisu przedmiotu zamówienia zawartego w rozdziale III SIWZ, przedmiaru oraz dokumentacji technicznej, jak również koszty, bez których nie można wykonać zamówienia w zakresie objętym przedmiotem zamówienia.  </w:t>
      </w:r>
    </w:p>
    <w:p w:rsidR="00B1429F" w:rsidRDefault="00B1429F" w:rsidP="00B1429F">
      <w:pPr>
        <w:spacing w:line="240" w:lineRule="auto"/>
        <w:rPr>
          <w:rFonts w:ascii="Times New Roman" w:hAnsi="Times New Roman" w:cs="Times New Roman"/>
          <w:color w:val="000000"/>
        </w:rPr>
      </w:pPr>
      <w:r w:rsidRPr="00B1429F">
        <w:rPr>
          <w:rFonts w:ascii="Times New Roman" w:hAnsi="Times New Roman" w:cs="Times New Roman"/>
          <w:color w:val="000000"/>
        </w:rPr>
        <w:t xml:space="preserve">5. Wykonawca zobowiązany jest do uwzględnienia w cenie oferty brutto wszelkich kosztów, jakie poniesie z tytułu należytej oraz zgodniej z obowiązującymi przepisami realizacji przedmiotu </w:t>
      </w:r>
      <w:proofErr w:type="gramStart"/>
      <w:r w:rsidRPr="00B1429F">
        <w:rPr>
          <w:rFonts w:ascii="Times New Roman" w:hAnsi="Times New Roman" w:cs="Times New Roman"/>
          <w:color w:val="000000"/>
        </w:rPr>
        <w:t>zamówienia  m</w:t>
      </w:r>
      <w:proofErr w:type="gramEnd"/>
      <w:r w:rsidRPr="00B1429F">
        <w:rPr>
          <w:rFonts w:ascii="Times New Roman" w:hAnsi="Times New Roman" w:cs="Times New Roman"/>
          <w:color w:val="000000"/>
        </w:rPr>
        <w:t xml:space="preserve">.in.: związanych z przygotowaniem terenu robót, wszelkimi robotami przygotowawczymi, odtworzeniowymi,  porządkowymi, wywiezieniem materiałów porozbiórkowych i innych odpadów. </w:t>
      </w:r>
    </w:p>
    <w:p w:rsidR="00B1429F" w:rsidRDefault="00B1429F" w:rsidP="00B1429F">
      <w:pPr>
        <w:spacing w:line="240" w:lineRule="auto"/>
        <w:rPr>
          <w:rFonts w:ascii="Times New Roman" w:hAnsi="Times New Roman" w:cs="Times New Roman"/>
          <w:color w:val="000000"/>
        </w:rPr>
      </w:pPr>
      <w:r w:rsidRPr="00B1429F">
        <w:rPr>
          <w:rFonts w:ascii="Times New Roman" w:hAnsi="Times New Roman" w:cs="Times New Roman"/>
          <w:color w:val="000000"/>
        </w:rPr>
        <w:t xml:space="preserve">6. Cena podana w ofercie musi być wyrażona w złotych polskich (PLN) z dokładnością do drugiego miejsca po przecinku. </w:t>
      </w:r>
    </w:p>
    <w:p w:rsidR="00B1429F" w:rsidRDefault="00B1429F" w:rsidP="00B1429F">
      <w:pPr>
        <w:spacing w:line="240" w:lineRule="auto"/>
        <w:rPr>
          <w:rFonts w:ascii="Times New Roman" w:hAnsi="Times New Roman" w:cs="Times New Roman"/>
          <w:color w:val="000000"/>
        </w:rPr>
      </w:pPr>
      <w:r w:rsidRPr="00B1429F">
        <w:rPr>
          <w:rFonts w:ascii="Times New Roman" w:hAnsi="Times New Roman" w:cs="Times New Roman"/>
          <w:color w:val="000000"/>
        </w:rPr>
        <w:t>7. W sytuacji, gdy Wykonawca składa ofertę, której wybór prowadziłby do powstania u Zamawiającego obowiązku podatkowego zgodnie z przepisami ustawy o podatku od towarów i usług, Zamawiający w celu oceny takiej oferty dolicza do przedstawionej w niej ceny podatek od towarów i usług, który miałby obowiązek rozliczyć zgodnie z tymi przepisami. Wykonawca, składając taką ofertę, informuje Zamawiającego, czy wybór oferty będzie prowadzić do powstania u Zamawiającego obowiązku po</w:t>
      </w:r>
      <w:r w:rsidR="00FB2459">
        <w:rPr>
          <w:rFonts w:ascii="Times New Roman" w:hAnsi="Times New Roman" w:cs="Times New Roman"/>
          <w:color w:val="000000"/>
        </w:rPr>
        <w:t xml:space="preserve">datkowego, wskazując nazwę </w:t>
      </w:r>
      <w:r w:rsidRPr="00B1429F">
        <w:rPr>
          <w:rFonts w:ascii="Times New Roman" w:hAnsi="Times New Roman" w:cs="Times New Roman"/>
          <w:color w:val="000000"/>
        </w:rPr>
        <w:t xml:space="preserve">(rodzaj) towaru lub usługi, których dostawa lub świadczenie będzie prowadzić do jego powstania, oraz wskazując ich wartość bez kwoty podatku. </w:t>
      </w:r>
    </w:p>
    <w:p w:rsidR="00B1429F" w:rsidRDefault="00B1429F" w:rsidP="00B1429F">
      <w:pPr>
        <w:spacing w:line="240" w:lineRule="auto"/>
        <w:rPr>
          <w:rFonts w:ascii="Times New Roman" w:hAnsi="Times New Roman" w:cs="Times New Roman"/>
          <w:color w:val="000000"/>
        </w:rPr>
      </w:pPr>
      <w:r w:rsidRPr="00B1429F">
        <w:rPr>
          <w:rFonts w:ascii="Times New Roman" w:hAnsi="Times New Roman" w:cs="Times New Roman"/>
          <w:color w:val="000000"/>
        </w:rPr>
        <w:t>8. Oferta zawierająca rażąco niską cenę w stosunku do przedmiotu zamówienia zostanie odrzucona na podstawie art. 89 ust. 1 pkt 4, po jej uprzedniej ocenie z uwzględnieniem po</w:t>
      </w:r>
      <w:r>
        <w:rPr>
          <w:rFonts w:ascii="Times New Roman" w:hAnsi="Times New Roman" w:cs="Times New Roman"/>
          <w:color w:val="000000"/>
        </w:rPr>
        <w:t xml:space="preserve">stanowień zawartych </w:t>
      </w:r>
      <w:r w:rsidRPr="00B1429F">
        <w:rPr>
          <w:rFonts w:ascii="Times New Roman" w:hAnsi="Times New Roman" w:cs="Times New Roman"/>
          <w:color w:val="000000"/>
        </w:rPr>
        <w:t xml:space="preserve">w art. 90 ustawy </w:t>
      </w:r>
      <w:proofErr w:type="spellStart"/>
      <w:r w:rsidRPr="00B1429F">
        <w:rPr>
          <w:rFonts w:ascii="Times New Roman" w:hAnsi="Times New Roman" w:cs="Times New Roman"/>
          <w:color w:val="000000"/>
        </w:rPr>
        <w:t>Pzp</w:t>
      </w:r>
      <w:proofErr w:type="spellEnd"/>
      <w:r w:rsidRPr="00B1429F">
        <w:rPr>
          <w:rFonts w:ascii="Times New Roman" w:hAnsi="Times New Roman" w:cs="Times New Roman"/>
          <w:color w:val="000000"/>
        </w:rPr>
        <w:t xml:space="preserve">. </w:t>
      </w:r>
    </w:p>
    <w:p w:rsidR="00B1429F" w:rsidRPr="00B1429F" w:rsidRDefault="00B1429F" w:rsidP="00B1429F">
      <w:pPr>
        <w:spacing w:line="240" w:lineRule="auto"/>
        <w:rPr>
          <w:rFonts w:ascii="Times New Roman" w:hAnsi="Times New Roman" w:cs="Times New Roman"/>
          <w:color w:val="000000"/>
        </w:rPr>
      </w:pPr>
      <w:r w:rsidRPr="00B1429F">
        <w:rPr>
          <w:rFonts w:ascii="Times New Roman" w:hAnsi="Times New Roman" w:cs="Times New Roman"/>
          <w:color w:val="000000"/>
        </w:rPr>
        <w:t xml:space="preserve">9. Zamawiający poprawia w tekście oferty oczywiste omyłki pisarskie, rachunkowe i inne, zgodnie z art. 87 ust. 2 ustawy </w:t>
      </w:r>
      <w:proofErr w:type="spellStart"/>
      <w:r w:rsidRPr="00B1429F">
        <w:rPr>
          <w:rFonts w:ascii="Times New Roman" w:hAnsi="Times New Roman" w:cs="Times New Roman"/>
          <w:color w:val="000000"/>
        </w:rPr>
        <w:t>Pzp</w:t>
      </w:r>
      <w:proofErr w:type="spellEnd"/>
      <w:r w:rsidRPr="00B1429F">
        <w:rPr>
          <w:rFonts w:ascii="Times New Roman" w:hAnsi="Times New Roman" w:cs="Times New Roman"/>
          <w:color w:val="000000"/>
        </w:rPr>
        <w:t xml:space="preserve">. </w:t>
      </w:r>
    </w:p>
    <w:p w:rsidR="0067496D" w:rsidRDefault="00B1429F" w:rsidP="00B1429F">
      <w:pPr>
        <w:spacing w:line="240" w:lineRule="auto"/>
        <w:rPr>
          <w:rFonts w:ascii="Times New Roman" w:hAnsi="Times New Roman" w:cs="Times New Roman"/>
          <w:b/>
          <w:color w:val="000000"/>
        </w:rPr>
      </w:pPr>
      <w:r w:rsidRPr="00B1429F">
        <w:rPr>
          <w:rFonts w:ascii="Times New Roman" w:hAnsi="Times New Roman" w:cs="Times New Roman"/>
          <w:color w:val="000000"/>
        </w:rPr>
        <w:t xml:space="preserve"> </w:t>
      </w:r>
      <w:r w:rsidRPr="00B1429F">
        <w:rPr>
          <w:rFonts w:ascii="Times New Roman" w:hAnsi="Times New Roman" w:cs="Times New Roman"/>
          <w:b/>
          <w:color w:val="000000"/>
        </w:rPr>
        <w:t>XVI. Opis kryteriów, którymi zamawiający będzie się kierował przy wyborze oferty, wraz z podaniem wag tych k</w:t>
      </w:r>
      <w:r w:rsidR="0067496D">
        <w:rPr>
          <w:rFonts w:ascii="Times New Roman" w:hAnsi="Times New Roman" w:cs="Times New Roman"/>
          <w:b/>
          <w:color w:val="000000"/>
        </w:rPr>
        <w:t>ryteriów i sposobu oceny ofert.</w:t>
      </w:r>
    </w:p>
    <w:p w:rsidR="00B1429F" w:rsidRPr="0067496D" w:rsidRDefault="00B1429F" w:rsidP="00B1429F">
      <w:pPr>
        <w:spacing w:line="240" w:lineRule="auto"/>
        <w:rPr>
          <w:rFonts w:ascii="Times New Roman" w:hAnsi="Times New Roman" w:cs="Times New Roman"/>
          <w:b/>
          <w:color w:val="000000"/>
        </w:rPr>
      </w:pPr>
      <w:r w:rsidRPr="00B1429F">
        <w:rPr>
          <w:rFonts w:ascii="Times New Roman" w:hAnsi="Times New Roman" w:cs="Times New Roman"/>
          <w:color w:val="000000"/>
        </w:rPr>
        <w:t xml:space="preserve">1. Przy wyborze najkorzystniejszej oferty Zamawiający będzie się kierował następującymi kryteriami: </w:t>
      </w:r>
    </w:p>
    <w:tbl>
      <w:tblPr>
        <w:tblStyle w:val="Tabela-Siatka"/>
        <w:tblW w:w="0" w:type="auto"/>
        <w:tblInd w:w="108" w:type="dxa"/>
        <w:tblLook w:val="04A0" w:firstRow="1" w:lastRow="0" w:firstColumn="1" w:lastColumn="0" w:noHBand="0" w:noVBand="1"/>
      </w:tblPr>
      <w:tblGrid>
        <w:gridCol w:w="541"/>
        <w:gridCol w:w="4370"/>
        <w:gridCol w:w="4269"/>
      </w:tblGrid>
      <w:tr w:rsidR="008A07BA" w:rsidRPr="00046927" w:rsidTr="00F40B59">
        <w:tc>
          <w:tcPr>
            <w:tcW w:w="541" w:type="dxa"/>
          </w:tcPr>
          <w:p w:rsidR="008A07BA" w:rsidRDefault="00B1429F" w:rsidP="00046927">
            <w:pPr>
              <w:jc w:val="center"/>
              <w:rPr>
                <w:rFonts w:ascii="Times New Roman" w:hAnsi="Times New Roman" w:cs="Times New Roman"/>
                <w:b/>
                <w:color w:val="000000"/>
              </w:rPr>
            </w:pPr>
            <w:r w:rsidRPr="00B1429F">
              <w:rPr>
                <w:rFonts w:ascii="Times New Roman" w:hAnsi="Times New Roman" w:cs="Times New Roman"/>
                <w:color w:val="000000"/>
              </w:rPr>
              <w:t xml:space="preserve"> </w:t>
            </w:r>
            <w:r w:rsidR="00046927" w:rsidRPr="00046927">
              <w:rPr>
                <w:rFonts w:ascii="Times New Roman" w:hAnsi="Times New Roman" w:cs="Times New Roman"/>
                <w:b/>
                <w:color w:val="000000"/>
              </w:rPr>
              <w:t>Lp.</w:t>
            </w:r>
          </w:p>
          <w:p w:rsidR="00046927" w:rsidRPr="00046927" w:rsidRDefault="00046927" w:rsidP="00046927">
            <w:pPr>
              <w:jc w:val="center"/>
              <w:rPr>
                <w:rFonts w:ascii="Times New Roman" w:hAnsi="Times New Roman" w:cs="Times New Roman"/>
                <w:b/>
                <w:color w:val="000000"/>
              </w:rPr>
            </w:pPr>
          </w:p>
        </w:tc>
        <w:tc>
          <w:tcPr>
            <w:tcW w:w="4370" w:type="dxa"/>
          </w:tcPr>
          <w:p w:rsidR="008A07BA" w:rsidRPr="00046927" w:rsidRDefault="00046927" w:rsidP="00046927">
            <w:pPr>
              <w:jc w:val="center"/>
              <w:rPr>
                <w:rFonts w:ascii="Times New Roman" w:hAnsi="Times New Roman" w:cs="Times New Roman"/>
                <w:b/>
                <w:color w:val="000000"/>
              </w:rPr>
            </w:pPr>
            <w:r w:rsidRPr="00046927">
              <w:rPr>
                <w:rFonts w:ascii="Times New Roman" w:hAnsi="Times New Roman" w:cs="Times New Roman"/>
                <w:b/>
                <w:color w:val="000000"/>
              </w:rPr>
              <w:t>Kryterium</w:t>
            </w:r>
          </w:p>
        </w:tc>
        <w:tc>
          <w:tcPr>
            <w:tcW w:w="4269" w:type="dxa"/>
          </w:tcPr>
          <w:p w:rsidR="008A07BA" w:rsidRPr="00046927" w:rsidRDefault="00046927" w:rsidP="00046927">
            <w:pPr>
              <w:jc w:val="center"/>
              <w:rPr>
                <w:rFonts w:ascii="Times New Roman" w:hAnsi="Times New Roman" w:cs="Times New Roman"/>
                <w:b/>
                <w:color w:val="000000"/>
              </w:rPr>
            </w:pPr>
            <w:r w:rsidRPr="00046927">
              <w:rPr>
                <w:rFonts w:ascii="Times New Roman" w:hAnsi="Times New Roman" w:cs="Times New Roman"/>
                <w:b/>
                <w:color w:val="000000"/>
              </w:rPr>
              <w:t>Waga</w:t>
            </w:r>
          </w:p>
        </w:tc>
      </w:tr>
      <w:tr w:rsidR="008A07BA" w:rsidTr="00F40B59">
        <w:tc>
          <w:tcPr>
            <w:tcW w:w="541" w:type="dxa"/>
          </w:tcPr>
          <w:p w:rsidR="008A07BA" w:rsidRDefault="00046927" w:rsidP="00B1429F">
            <w:pPr>
              <w:rPr>
                <w:rFonts w:ascii="Times New Roman" w:hAnsi="Times New Roman" w:cs="Times New Roman"/>
                <w:color w:val="000000"/>
              </w:rPr>
            </w:pPr>
            <w:r>
              <w:rPr>
                <w:rFonts w:ascii="Times New Roman" w:hAnsi="Times New Roman" w:cs="Times New Roman"/>
                <w:color w:val="000000"/>
              </w:rPr>
              <w:t xml:space="preserve">1. </w:t>
            </w:r>
          </w:p>
        </w:tc>
        <w:tc>
          <w:tcPr>
            <w:tcW w:w="4370" w:type="dxa"/>
          </w:tcPr>
          <w:p w:rsidR="008A07BA" w:rsidRDefault="00046927" w:rsidP="00B1429F">
            <w:pPr>
              <w:rPr>
                <w:rFonts w:ascii="Times New Roman" w:hAnsi="Times New Roman" w:cs="Times New Roman"/>
                <w:color w:val="000000"/>
              </w:rPr>
            </w:pPr>
            <w:r>
              <w:rPr>
                <w:rFonts w:ascii="Times New Roman" w:hAnsi="Times New Roman" w:cs="Times New Roman"/>
                <w:color w:val="000000"/>
              </w:rPr>
              <w:t xml:space="preserve">Cena </w:t>
            </w:r>
          </w:p>
        </w:tc>
        <w:tc>
          <w:tcPr>
            <w:tcW w:w="4269" w:type="dxa"/>
          </w:tcPr>
          <w:p w:rsidR="008A07BA" w:rsidRDefault="00046927" w:rsidP="00B1429F">
            <w:pPr>
              <w:rPr>
                <w:rFonts w:ascii="Times New Roman" w:hAnsi="Times New Roman" w:cs="Times New Roman"/>
                <w:color w:val="000000"/>
              </w:rPr>
            </w:pPr>
            <w:proofErr w:type="gramStart"/>
            <w:r>
              <w:rPr>
                <w:rFonts w:ascii="Times New Roman" w:hAnsi="Times New Roman" w:cs="Times New Roman"/>
                <w:color w:val="000000"/>
              </w:rPr>
              <w:t>60%  (60% = 60,00 pkt</w:t>
            </w:r>
            <w:proofErr w:type="gramEnd"/>
            <w:r>
              <w:rPr>
                <w:rFonts w:ascii="Times New Roman" w:hAnsi="Times New Roman" w:cs="Times New Roman"/>
                <w:color w:val="000000"/>
              </w:rPr>
              <w:t>)</w:t>
            </w:r>
          </w:p>
        </w:tc>
      </w:tr>
      <w:tr w:rsidR="008A07BA" w:rsidTr="00F40B59">
        <w:tc>
          <w:tcPr>
            <w:tcW w:w="541" w:type="dxa"/>
          </w:tcPr>
          <w:p w:rsidR="008A07BA" w:rsidRDefault="00046927" w:rsidP="00B1429F">
            <w:pPr>
              <w:rPr>
                <w:rFonts w:ascii="Times New Roman" w:hAnsi="Times New Roman" w:cs="Times New Roman"/>
                <w:color w:val="000000"/>
              </w:rPr>
            </w:pPr>
            <w:r>
              <w:rPr>
                <w:rFonts w:ascii="Times New Roman" w:hAnsi="Times New Roman" w:cs="Times New Roman"/>
                <w:color w:val="000000"/>
              </w:rPr>
              <w:t>2.</w:t>
            </w:r>
          </w:p>
        </w:tc>
        <w:tc>
          <w:tcPr>
            <w:tcW w:w="4370" w:type="dxa"/>
          </w:tcPr>
          <w:p w:rsidR="008A07BA" w:rsidRDefault="00046927" w:rsidP="00B1429F">
            <w:pPr>
              <w:rPr>
                <w:rFonts w:ascii="Times New Roman" w:hAnsi="Times New Roman" w:cs="Times New Roman"/>
                <w:color w:val="000000"/>
              </w:rPr>
            </w:pPr>
            <w:r>
              <w:rPr>
                <w:rFonts w:ascii="Times New Roman" w:hAnsi="Times New Roman" w:cs="Times New Roman"/>
                <w:color w:val="000000"/>
              </w:rPr>
              <w:t>Okres gwarancji</w:t>
            </w:r>
          </w:p>
        </w:tc>
        <w:tc>
          <w:tcPr>
            <w:tcW w:w="4269" w:type="dxa"/>
          </w:tcPr>
          <w:p w:rsidR="008A07BA" w:rsidRDefault="0067496D" w:rsidP="00B1429F">
            <w:pPr>
              <w:rPr>
                <w:rFonts w:ascii="Times New Roman" w:hAnsi="Times New Roman" w:cs="Times New Roman"/>
                <w:color w:val="000000"/>
              </w:rPr>
            </w:pPr>
            <w:proofErr w:type="gramStart"/>
            <w:r>
              <w:rPr>
                <w:rFonts w:ascii="Times New Roman" w:hAnsi="Times New Roman" w:cs="Times New Roman"/>
                <w:color w:val="000000"/>
              </w:rPr>
              <w:t>30%  (30% = 30,00 pkt</w:t>
            </w:r>
            <w:proofErr w:type="gramEnd"/>
            <w:r>
              <w:rPr>
                <w:rFonts w:ascii="Times New Roman" w:hAnsi="Times New Roman" w:cs="Times New Roman"/>
                <w:color w:val="000000"/>
              </w:rPr>
              <w:t>)</w:t>
            </w:r>
          </w:p>
        </w:tc>
      </w:tr>
      <w:tr w:rsidR="008A07BA" w:rsidTr="00F40B59">
        <w:tc>
          <w:tcPr>
            <w:tcW w:w="541" w:type="dxa"/>
          </w:tcPr>
          <w:p w:rsidR="008A07BA" w:rsidRDefault="0067496D" w:rsidP="00B1429F">
            <w:pPr>
              <w:rPr>
                <w:rFonts w:ascii="Times New Roman" w:hAnsi="Times New Roman" w:cs="Times New Roman"/>
                <w:color w:val="000000"/>
              </w:rPr>
            </w:pPr>
            <w:r>
              <w:rPr>
                <w:rFonts w:ascii="Times New Roman" w:hAnsi="Times New Roman" w:cs="Times New Roman"/>
                <w:color w:val="000000"/>
              </w:rPr>
              <w:t>3.</w:t>
            </w:r>
          </w:p>
        </w:tc>
        <w:tc>
          <w:tcPr>
            <w:tcW w:w="4370" w:type="dxa"/>
          </w:tcPr>
          <w:p w:rsidR="008A07BA" w:rsidRDefault="0067496D" w:rsidP="00B1429F">
            <w:pPr>
              <w:rPr>
                <w:rFonts w:ascii="Times New Roman" w:hAnsi="Times New Roman" w:cs="Times New Roman"/>
                <w:color w:val="000000"/>
              </w:rPr>
            </w:pPr>
            <w:r>
              <w:rPr>
                <w:rFonts w:ascii="Times New Roman" w:hAnsi="Times New Roman" w:cs="Times New Roman"/>
                <w:color w:val="000000"/>
              </w:rPr>
              <w:t>Doświadczenie wykonawcy</w:t>
            </w:r>
          </w:p>
        </w:tc>
        <w:tc>
          <w:tcPr>
            <w:tcW w:w="4269" w:type="dxa"/>
          </w:tcPr>
          <w:p w:rsidR="008A07BA" w:rsidRDefault="0067496D" w:rsidP="00B1429F">
            <w:pPr>
              <w:rPr>
                <w:rFonts w:ascii="Times New Roman" w:hAnsi="Times New Roman" w:cs="Times New Roman"/>
                <w:color w:val="000000"/>
              </w:rPr>
            </w:pPr>
            <w:proofErr w:type="gramStart"/>
            <w:r>
              <w:rPr>
                <w:rFonts w:ascii="Times New Roman" w:hAnsi="Times New Roman" w:cs="Times New Roman"/>
                <w:color w:val="000000"/>
              </w:rPr>
              <w:t>10%  (10% = 10,00 pkt</w:t>
            </w:r>
            <w:proofErr w:type="gramEnd"/>
            <w:r>
              <w:rPr>
                <w:rFonts w:ascii="Times New Roman" w:hAnsi="Times New Roman" w:cs="Times New Roman"/>
                <w:color w:val="000000"/>
              </w:rPr>
              <w:t>)</w:t>
            </w:r>
          </w:p>
        </w:tc>
      </w:tr>
    </w:tbl>
    <w:p w:rsidR="0067496D" w:rsidRDefault="0067496D" w:rsidP="0067496D">
      <w:pPr>
        <w:spacing w:line="240" w:lineRule="auto"/>
        <w:rPr>
          <w:rFonts w:ascii="Times New Roman" w:hAnsi="Times New Roman" w:cs="Times New Roman"/>
          <w:color w:val="000000"/>
        </w:rPr>
      </w:pPr>
    </w:p>
    <w:p w:rsidR="0067496D" w:rsidRDefault="0067496D" w:rsidP="0067496D">
      <w:pPr>
        <w:spacing w:line="240" w:lineRule="auto"/>
        <w:rPr>
          <w:rFonts w:ascii="Times New Roman" w:hAnsi="Times New Roman" w:cs="Times New Roman"/>
          <w:color w:val="000000"/>
        </w:rPr>
      </w:pPr>
      <w:r w:rsidRPr="00B1429F">
        <w:rPr>
          <w:rFonts w:ascii="Times New Roman" w:hAnsi="Times New Roman" w:cs="Times New Roman"/>
          <w:color w:val="000000"/>
        </w:rPr>
        <w:t>Wg zasady 1% = 1 pkt</w:t>
      </w:r>
    </w:p>
    <w:p w:rsidR="0067496D" w:rsidRPr="00B1429F" w:rsidRDefault="0067496D" w:rsidP="0067496D">
      <w:pPr>
        <w:spacing w:line="240" w:lineRule="auto"/>
        <w:rPr>
          <w:rFonts w:ascii="Times New Roman" w:hAnsi="Times New Roman" w:cs="Times New Roman"/>
          <w:color w:val="000000"/>
        </w:rPr>
      </w:pPr>
      <w:r w:rsidRPr="00B1429F">
        <w:rPr>
          <w:rFonts w:ascii="Times New Roman" w:hAnsi="Times New Roman" w:cs="Times New Roman"/>
          <w:color w:val="000000"/>
        </w:rPr>
        <w:t>Spośród ofert nieodrzuconych Zamawiający wybierze ofertę, która uzyskała największą liczbę punktów (S), obliczona,</w:t>
      </w:r>
      <w:r>
        <w:rPr>
          <w:rFonts w:ascii="Times New Roman" w:hAnsi="Times New Roman" w:cs="Times New Roman"/>
          <w:color w:val="000000"/>
        </w:rPr>
        <w:t xml:space="preserve"> jako suma punktów kryteriów 1,</w:t>
      </w:r>
      <w:r w:rsidRPr="00B1429F">
        <w:rPr>
          <w:rFonts w:ascii="Times New Roman" w:hAnsi="Times New Roman" w:cs="Times New Roman"/>
          <w:color w:val="000000"/>
        </w:rPr>
        <w:t xml:space="preserve"> 2</w:t>
      </w:r>
      <w:r>
        <w:rPr>
          <w:rFonts w:ascii="Times New Roman" w:hAnsi="Times New Roman" w:cs="Times New Roman"/>
          <w:color w:val="000000"/>
        </w:rPr>
        <w:t xml:space="preserve"> i 3</w:t>
      </w:r>
      <w:r w:rsidRPr="00B1429F">
        <w:rPr>
          <w:rFonts w:ascii="Times New Roman" w:hAnsi="Times New Roman" w:cs="Times New Roman"/>
          <w:color w:val="000000"/>
        </w:rPr>
        <w:t xml:space="preserve"> </w:t>
      </w:r>
    </w:p>
    <w:p w:rsidR="0067496D" w:rsidRPr="00B1429F" w:rsidRDefault="0067496D" w:rsidP="0067496D">
      <w:pPr>
        <w:spacing w:line="240" w:lineRule="auto"/>
        <w:rPr>
          <w:rFonts w:ascii="Times New Roman" w:hAnsi="Times New Roman" w:cs="Times New Roman"/>
          <w:color w:val="000000"/>
        </w:rPr>
      </w:pPr>
      <w:r w:rsidRPr="00B1429F">
        <w:rPr>
          <w:rFonts w:ascii="Times New Roman" w:hAnsi="Times New Roman" w:cs="Times New Roman"/>
          <w:color w:val="000000"/>
        </w:rPr>
        <w:t xml:space="preserve">S = C + G </w:t>
      </w:r>
      <w:r>
        <w:rPr>
          <w:rFonts w:ascii="Times New Roman" w:hAnsi="Times New Roman" w:cs="Times New Roman"/>
          <w:color w:val="000000"/>
        </w:rPr>
        <w:t>+D</w:t>
      </w:r>
    </w:p>
    <w:p w:rsidR="0067496D" w:rsidRPr="00B1429F" w:rsidRDefault="0067496D" w:rsidP="0067496D">
      <w:pPr>
        <w:spacing w:line="240" w:lineRule="auto"/>
        <w:rPr>
          <w:rFonts w:ascii="Times New Roman" w:hAnsi="Times New Roman" w:cs="Times New Roman"/>
          <w:color w:val="000000"/>
        </w:rPr>
      </w:pPr>
      <w:proofErr w:type="gramStart"/>
      <w:r w:rsidRPr="00B1429F">
        <w:rPr>
          <w:rFonts w:ascii="Times New Roman" w:hAnsi="Times New Roman" w:cs="Times New Roman"/>
          <w:color w:val="000000"/>
        </w:rPr>
        <w:t>gdzie</w:t>
      </w:r>
      <w:proofErr w:type="gramEnd"/>
      <w:r w:rsidRPr="00B1429F">
        <w:rPr>
          <w:rFonts w:ascii="Times New Roman" w:hAnsi="Times New Roman" w:cs="Times New Roman"/>
          <w:color w:val="000000"/>
        </w:rPr>
        <w:t xml:space="preserve">: S – suma punktów, jaką po uwzględnieniu wag może osiągnąć oferta (maks. 100,00 pkt) </w:t>
      </w:r>
    </w:p>
    <w:p w:rsidR="0067496D" w:rsidRDefault="0067496D" w:rsidP="0067496D">
      <w:pPr>
        <w:spacing w:line="240" w:lineRule="auto"/>
        <w:rPr>
          <w:rFonts w:ascii="Times New Roman" w:hAnsi="Times New Roman" w:cs="Times New Roman"/>
          <w:color w:val="000000"/>
        </w:rPr>
      </w:pPr>
      <w:r w:rsidRPr="00B1429F">
        <w:rPr>
          <w:rFonts w:ascii="Times New Roman" w:hAnsi="Times New Roman" w:cs="Times New Roman"/>
          <w:color w:val="000000"/>
        </w:rPr>
        <w:t xml:space="preserve">C – liczba punktów uzyskanych w kryterium cena, </w:t>
      </w:r>
    </w:p>
    <w:p w:rsidR="0067496D" w:rsidRDefault="0067496D" w:rsidP="0067496D">
      <w:pPr>
        <w:spacing w:line="240" w:lineRule="auto"/>
        <w:rPr>
          <w:rFonts w:ascii="Times New Roman" w:hAnsi="Times New Roman" w:cs="Times New Roman"/>
          <w:color w:val="000000"/>
        </w:rPr>
      </w:pPr>
      <w:r w:rsidRPr="00B1429F">
        <w:rPr>
          <w:rFonts w:ascii="Times New Roman" w:hAnsi="Times New Roman" w:cs="Times New Roman"/>
          <w:color w:val="000000"/>
        </w:rPr>
        <w:t xml:space="preserve">G - ilość punktów uzyskanych w kryterium okres gwarancji </w:t>
      </w:r>
    </w:p>
    <w:p w:rsidR="00CB4340" w:rsidRDefault="0067496D" w:rsidP="00CB4340">
      <w:pPr>
        <w:spacing w:line="240" w:lineRule="auto"/>
        <w:rPr>
          <w:rFonts w:ascii="Times New Roman" w:hAnsi="Times New Roman" w:cs="Times New Roman"/>
          <w:color w:val="000000"/>
        </w:rPr>
      </w:pPr>
      <w:r>
        <w:rPr>
          <w:rFonts w:ascii="Times New Roman" w:hAnsi="Times New Roman" w:cs="Times New Roman"/>
          <w:color w:val="000000"/>
        </w:rPr>
        <w:t>D – ilość punktów uzyskanych w kryterium doświadczenie wykonawcy</w:t>
      </w:r>
    </w:p>
    <w:p w:rsidR="0067496D" w:rsidRPr="00CB4340" w:rsidRDefault="0067496D" w:rsidP="00CB4340">
      <w:pPr>
        <w:spacing w:line="240" w:lineRule="auto"/>
        <w:rPr>
          <w:rFonts w:ascii="Times New Roman" w:hAnsi="Times New Roman" w:cs="Times New Roman"/>
          <w:color w:val="000000"/>
        </w:rPr>
      </w:pPr>
      <w:r w:rsidRPr="0067496D">
        <w:rPr>
          <w:rFonts w:ascii="Times New Roman" w:hAnsi="Times New Roman" w:cs="Times New Roman"/>
        </w:rPr>
        <w:t xml:space="preserve"> Zamawiający dokona oceny ofert w postępowaniu na podstawie następujących kryteriów oceny:</w:t>
      </w:r>
    </w:p>
    <w:p w:rsidR="00CB4340" w:rsidRDefault="0067496D" w:rsidP="0067496D">
      <w:pPr>
        <w:jc w:val="both"/>
        <w:rPr>
          <w:rFonts w:ascii="Times New Roman" w:hAnsi="Times New Roman" w:cs="Times New Roman"/>
        </w:rPr>
      </w:pPr>
      <w:r w:rsidRPr="0067496D">
        <w:rPr>
          <w:rFonts w:ascii="Times New Roman" w:hAnsi="Times New Roman" w:cs="Times New Roman"/>
        </w:rPr>
        <w:lastRenderedPageBreak/>
        <w:t xml:space="preserve">1) </w:t>
      </w:r>
      <w:r>
        <w:rPr>
          <w:rFonts w:ascii="Times New Roman" w:hAnsi="Times New Roman" w:cs="Times New Roman"/>
        </w:rPr>
        <w:t>kryterium</w:t>
      </w:r>
      <w:r w:rsidR="00CB4340">
        <w:rPr>
          <w:rFonts w:ascii="Times New Roman" w:hAnsi="Times New Roman" w:cs="Times New Roman"/>
        </w:rPr>
        <w:t xml:space="preserve"> nr: 1 cena oferty (C)</w:t>
      </w:r>
    </w:p>
    <w:p w:rsidR="00CB4340" w:rsidRDefault="0067496D" w:rsidP="0067496D">
      <w:pPr>
        <w:jc w:val="both"/>
        <w:rPr>
          <w:rFonts w:ascii="Times New Roman" w:hAnsi="Times New Roman" w:cs="Times New Roman"/>
        </w:rPr>
      </w:pPr>
      <w:r>
        <w:rPr>
          <w:rFonts w:ascii="Times New Roman" w:hAnsi="Times New Roman" w:cs="Times New Roman"/>
        </w:rPr>
        <w:t xml:space="preserve"> </w:t>
      </w:r>
      <w:r w:rsidR="00CB4340">
        <w:rPr>
          <w:rFonts w:ascii="Times New Roman" w:hAnsi="Times New Roman" w:cs="Times New Roman"/>
        </w:rPr>
        <w:t>Przy kryterium cena, najwyżej punktowana będzie oferta o najniższej cenie brutto, pozostałe oferty proporcjonalnie do oferty najtańszej.</w:t>
      </w:r>
    </w:p>
    <w:p w:rsidR="00CB4340" w:rsidRDefault="00CB4340" w:rsidP="0067496D">
      <w:pPr>
        <w:jc w:val="both"/>
        <w:rPr>
          <w:rFonts w:ascii="Times New Roman" w:hAnsi="Times New Roman" w:cs="Times New Roman"/>
        </w:rPr>
      </w:pPr>
      <w:r>
        <w:rPr>
          <w:rFonts w:ascii="Times New Roman" w:hAnsi="Times New Roman" w:cs="Times New Roman"/>
        </w:rPr>
        <w:t>Sposób obliczania punktów dla kryterium cena – max. 60 punktów (60%)</w:t>
      </w:r>
    </w:p>
    <w:p w:rsidR="0067496D" w:rsidRPr="0067496D" w:rsidRDefault="00CB4340" w:rsidP="0067496D">
      <w:pPr>
        <w:tabs>
          <w:tab w:val="left" w:pos="426"/>
        </w:tabs>
        <w:ind w:left="284" w:hanging="284"/>
        <w:jc w:val="both"/>
        <w:rPr>
          <w:rFonts w:ascii="Times New Roman" w:hAnsi="Times New Roman" w:cs="Times New Roman"/>
          <w:color w:val="000000"/>
        </w:rPr>
      </w:pPr>
      <w:r>
        <w:rPr>
          <w:rFonts w:ascii="Times New Roman" w:hAnsi="Times New Roman" w:cs="Times New Roman"/>
          <w:color w:val="000000"/>
        </w:rPr>
        <w:t xml:space="preserve">         </w:t>
      </w:r>
      <w:proofErr w:type="gramStart"/>
      <w:r w:rsidR="0067496D" w:rsidRPr="0067496D">
        <w:rPr>
          <w:rFonts w:ascii="Times New Roman" w:hAnsi="Times New Roman" w:cs="Times New Roman"/>
          <w:color w:val="000000"/>
        </w:rPr>
        <w:t>cena</w:t>
      </w:r>
      <w:proofErr w:type="gramEnd"/>
      <w:r w:rsidR="0067496D" w:rsidRPr="0067496D">
        <w:rPr>
          <w:rFonts w:ascii="Times New Roman" w:hAnsi="Times New Roman" w:cs="Times New Roman"/>
          <w:color w:val="000000"/>
        </w:rPr>
        <w:t xml:space="preserve"> oferty najniższej (brutto)</w:t>
      </w:r>
    </w:p>
    <w:p w:rsidR="0067496D" w:rsidRPr="0067496D" w:rsidRDefault="0067496D" w:rsidP="0067496D">
      <w:pPr>
        <w:tabs>
          <w:tab w:val="left" w:pos="426"/>
        </w:tabs>
        <w:jc w:val="both"/>
        <w:rPr>
          <w:rFonts w:ascii="Times New Roman" w:hAnsi="Times New Roman" w:cs="Times New Roman"/>
          <w:color w:val="000000"/>
        </w:rPr>
      </w:pPr>
      <w:proofErr w:type="gramStart"/>
      <w:r>
        <w:rPr>
          <w:rFonts w:ascii="Times New Roman" w:hAnsi="Times New Roman" w:cs="Times New Roman"/>
          <w:color w:val="000000"/>
        </w:rPr>
        <w:t xml:space="preserve">C </w:t>
      </w:r>
      <w:r w:rsidRPr="0067496D">
        <w:rPr>
          <w:rFonts w:ascii="Times New Roman" w:hAnsi="Times New Roman" w:cs="Times New Roman"/>
          <w:color w:val="000000"/>
        </w:rPr>
        <w:t>= -----------------------------</w:t>
      </w:r>
      <w:r w:rsidR="00CB4340">
        <w:rPr>
          <w:rFonts w:ascii="Times New Roman" w:hAnsi="Times New Roman" w:cs="Times New Roman"/>
          <w:color w:val="000000"/>
        </w:rPr>
        <w:t>------------    x</w:t>
      </w:r>
      <w:proofErr w:type="gramEnd"/>
      <w:r w:rsidR="00CB4340">
        <w:rPr>
          <w:rFonts w:ascii="Times New Roman" w:hAnsi="Times New Roman" w:cs="Times New Roman"/>
          <w:color w:val="000000"/>
        </w:rPr>
        <w:t xml:space="preserve"> 60</w:t>
      </w:r>
      <w:r w:rsidRPr="0067496D">
        <w:rPr>
          <w:rFonts w:ascii="Times New Roman" w:hAnsi="Times New Roman" w:cs="Times New Roman"/>
          <w:color w:val="000000"/>
        </w:rPr>
        <w:t xml:space="preserve">        </w:t>
      </w:r>
    </w:p>
    <w:p w:rsidR="0067496D" w:rsidRPr="0067496D" w:rsidRDefault="00CB4340" w:rsidP="0067496D">
      <w:pPr>
        <w:tabs>
          <w:tab w:val="left" w:pos="426"/>
        </w:tabs>
        <w:ind w:left="284" w:hanging="284"/>
        <w:jc w:val="both"/>
        <w:rPr>
          <w:rFonts w:ascii="Times New Roman" w:hAnsi="Times New Roman" w:cs="Times New Roman"/>
          <w:color w:val="000000"/>
        </w:rPr>
      </w:pPr>
      <w:r>
        <w:rPr>
          <w:rFonts w:ascii="Times New Roman" w:hAnsi="Times New Roman" w:cs="Times New Roman"/>
          <w:color w:val="000000"/>
        </w:rPr>
        <w:t xml:space="preserve">      </w:t>
      </w:r>
      <w:r w:rsidR="0067496D" w:rsidRPr="0067496D">
        <w:rPr>
          <w:rFonts w:ascii="Times New Roman" w:hAnsi="Times New Roman" w:cs="Times New Roman"/>
          <w:color w:val="000000"/>
        </w:rPr>
        <w:t xml:space="preserve"> </w:t>
      </w:r>
      <w:proofErr w:type="gramStart"/>
      <w:r w:rsidR="0067496D" w:rsidRPr="0067496D">
        <w:rPr>
          <w:rFonts w:ascii="Times New Roman" w:hAnsi="Times New Roman" w:cs="Times New Roman"/>
          <w:color w:val="000000"/>
        </w:rPr>
        <w:t>cena</w:t>
      </w:r>
      <w:proofErr w:type="gramEnd"/>
      <w:r w:rsidR="0067496D" w:rsidRPr="0067496D">
        <w:rPr>
          <w:rFonts w:ascii="Times New Roman" w:hAnsi="Times New Roman" w:cs="Times New Roman"/>
          <w:color w:val="000000"/>
        </w:rPr>
        <w:t xml:space="preserve"> oferty badanej (brutto)</w:t>
      </w:r>
    </w:p>
    <w:p w:rsidR="0067496D" w:rsidRPr="0067496D" w:rsidRDefault="0067496D" w:rsidP="0067496D">
      <w:pPr>
        <w:tabs>
          <w:tab w:val="left" w:pos="426"/>
        </w:tabs>
        <w:ind w:left="284" w:hanging="284"/>
        <w:jc w:val="both"/>
        <w:rPr>
          <w:rFonts w:ascii="Times New Roman" w:hAnsi="Times New Roman" w:cs="Times New Roman"/>
          <w:color w:val="000000"/>
        </w:rPr>
      </w:pPr>
    </w:p>
    <w:p w:rsidR="00CB4340" w:rsidRDefault="0067496D" w:rsidP="0067496D">
      <w:pPr>
        <w:tabs>
          <w:tab w:val="left" w:pos="426"/>
        </w:tabs>
        <w:ind w:left="284" w:hanging="284"/>
        <w:jc w:val="both"/>
        <w:rPr>
          <w:rFonts w:ascii="Times New Roman" w:hAnsi="Times New Roman" w:cs="Times New Roman"/>
          <w:color w:val="000000"/>
        </w:rPr>
      </w:pPr>
      <w:r w:rsidRPr="0067496D">
        <w:rPr>
          <w:rFonts w:ascii="Times New Roman" w:hAnsi="Times New Roman" w:cs="Times New Roman"/>
          <w:color w:val="000000"/>
        </w:rPr>
        <w:t xml:space="preserve">2) kryterium </w:t>
      </w:r>
      <w:r w:rsidR="00CB4340">
        <w:rPr>
          <w:rFonts w:ascii="Times New Roman" w:hAnsi="Times New Roman" w:cs="Times New Roman"/>
          <w:color w:val="000000"/>
        </w:rPr>
        <w:t>nr: 2</w:t>
      </w:r>
      <w:r w:rsidR="00875B9B">
        <w:rPr>
          <w:rFonts w:ascii="Times New Roman" w:hAnsi="Times New Roman" w:cs="Times New Roman"/>
          <w:color w:val="000000"/>
        </w:rPr>
        <w:t xml:space="preserve"> </w:t>
      </w:r>
      <w:r w:rsidR="00875B9B" w:rsidRPr="00B1429F">
        <w:rPr>
          <w:rFonts w:ascii="Times New Roman" w:hAnsi="Times New Roman" w:cs="Times New Roman"/>
          <w:color w:val="000000"/>
        </w:rPr>
        <w:t>okres gwarancji</w:t>
      </w:r>
    </w:p>
    <w:p w:rsidR="00792CF2" w:rsidRDefault="00792CF2" w:rsidP="00792CF2">
      <w:pPr>
        <w:jc w:val="both"/>
        <w:rPr>
          <w:rFonts w:ascii="Times New Roman" w:hAnsi="Times New Roman" w:cs="Times New Roman"/>
        </w:rPr>
      </w:pPr>
      <w:r>
        <w:rPr>
          <w:rFonts w:ascii="Times New Roman" w:hAnsi="Times New Roman" w:cs="Times New Roman"/>
        </w:rPr>
        <w:t>Sposób obliczania punktów dla kryterium gwarancja – max. 30 punktów (30%)</w:t>
      </w:r>
    </w:p>
    <w:p w:rsidR="00792CF2" w:rsidRPr="00792CF2" w:rsidRDefault="00792CF2" w:rsidP="00792CF2">
      <w:pPr>
        <w:pStyle w:val="Tekstpodstawowy"/>
        <w:rPr>
          <w:rFonts w:ascii="Times New Roman" w:hAnsi="Times New Roman" w:cs="Times New Roman"/>
        </w:rPr>
      </w:pPr>
      <w:r w:rsidRPr="00792CF2">
        <w:rPr>
          <w:rFonts w:ascii="Times New Roman" w:hAnsi="Times New Roman" w:cs="Times New Roman"/>
        </w:rPr>
        <w:t>Zamawiający przy obliczaniu tego kryterium będzie brał pod uwagę okres gwarancji udzielony na wykonany przedmiot zamówienia. Zamawiający informuje, iż:</w:t>
      </w:r>
    </w:p>
    <w:p w:rsidR="00792CF2" w:rsidRPr="00792CF2" w:rsidRDefault="00792CF2" w:rsidP="00792CF2">
      <w:pPr>
        <w:pStyle w:val="Tekstpodstawowy"/>
        <w:spacing w:after="0" w:line="240" w:lineRule="auto"/>
        <w:jc w:val="both"/>
        <w:rPr>
          <w:rFonts w:ascii="Times New Roman" w:hAnsi="Times New Roman" w:cs="Times New Roman"/>
        </w:rPr>
      </w:pPr>
      <w:proofErr w:type="gramStart"/>
      <w:r>
        <w:rPr>
          <w:rFonts w:ascii="Times New Roman" w:hAnsi="Times New Roman" w:cs="Times New Roman"/>
        </w:rPr>
        <w:t>a</w:t>
      </w:r>
      <w:proofErr w:type="gramEnd"/>
      <w:r>
        <w:rPr>
          <w:rFonts w:ascii="Times New Roman" w:hAnsi="Times New Roman" w:cs="Times New Roman"/>
        </w:rPr>
        <w:t xml:space="preserve">) </w:t>
      </w:r>
      <w:r w:rsidRPr="00792CF2">
        <w:rPr>
          <w:rFonts w:ascii="Times New Roman" w:hAnsi="Times New Roman" w:cs="Times New Roman"/>
        </w:rPr>
        <w:t xml:space="preserve">będzie punktowany okres gwarancji udzielony przez wykonawcę od 1 m-ca powyżej minimalnego okresu gwarancji.  Oferta z najdłuższym okresem gwarancji otrzyma </w:t>
      </w:r>
      <w:r>
        <w:rPr>
          <w:rFonts w:ascii="Times New Roman" w:hAnsi="Times New Roman" w:cs="Times New Roman"/>
          <w:b/>
        </w:rPr>
        <w:t>3</w:t>
      </w:r>
      <w:r w:rsidRPr="00792CF2">
        <w:rPr>
          <w:rFonts w:ascii="Times New Roman" w:hAnsi="Times New Roman" w:cs="Times New Roman"/>
          <w:b/>
        </w:rPr>
        <w:t>0 pkt</w:t>
      </w:r>
      <w:r w:rsidRPr="00792CF2">
        <w:rPr>
          <w:rFonts w:ascii="Times New Roman" w:hAnsi="Times New Roman" w:cs="Times New Roman"/>
        </w:rPr>
        <w:t xml:space="preserve"> i zostanie </w:t>
      </w:r>
      <w:proofErr w:type="gramStart"/>
      <w:r w:rsidRPr="00792CF2">
        <w:rPr>
          <w:rFonts w:ascii="Times New Roman" w:hAnsi="Times New Roman" w:cs="Times New Roman"/>
        </w:rPr>
        <w:t>przyjęta jako</w:t>
      </w:r>
      <w:proofErr w:type="gramEnd"/>
      <w:r w:rsidRPr="00792CF2">
        <w:rPr>
          <w:rFonts w:ascii="Times New Roman" w:hAnsi="Times New Roman" w:cs="Times New Roman"/>
        </w:rPr>
        <w:t xml:space="preserve"> podstawa do badania pozostałych ofert,</w:t>
      </w:r>
    </w:p>
    <w:p w:rsidR="00792CF2" w:rsidRDefault="00792CF2" w:rsidP="00792CF2">
      <w:pPr>
        <w:pStyle w:val="Tekstpodstawowy"/>
        <w:spacing w:after="0" w:line="240" w:lineRule="auto"/>
        <w:jc w:val="both"/>
        <w:rPr>
          <w:rFonts w:ascii="Times New Roman" w:hAnsi="Times New Roman" w:cs="Times New Roman"/>
        </w:rPr>
      </w:pPr>
    </w:p>
    <w:p w:rsidR="00792CF2" w:rsidRPr="00792CF2" w:rsidRDefault="00792CF2" w:rsidP="00792CF2">
      <w:pPr>
        <w:pStyle w:val="Tekstpodstawowy"/>
        <w:spacing w:after="0" w:line="240" w:lineRule="auto"/>
        <w:jc w:val="both"/>
        <w:rPr>
          <w:rFonts w:ascii="Times New Roman" w:hAnsi="Times New Roman" w:cs="Times New Roman"/>
        </w:rPr>
      </w:pPr>
      <w:proofErr w:type="gramStart"/>
      <w:r>
        <w:rPr>
          <w:rFonts w:ascii="Times New Roman" w:hAnsi="Times New Roman" w:cs="Times New Roman"/>
        </w:rPr>
        <w:t>b</w:t>
      </w:r>
      <w:proofErr w:type="gramEnd"/>
      <w:r>
        <w:rPr>
          <w:rFonts w:ascii="Times New Roman" w:hAnsi="Times New Roman" w:cs="Times New Roman"/>
        </w:rPr>
        <w:t xml:space="preserve">) </w:t>
      </w:r>
      <w:r w:rsidRPr="00792CF2">
        <w:rPr>
          <w:rFonts w:ascii="Times New Roman" w:hAnsi="Times New Roman" w:cs="Times New Roman"/>
        </w:rPr>
        <w:t>minimalny okres gwarancji wy</w:t>
      </w:r>
      <w:r w:rsidR="003C3A04">
        <w:rPr>
          <w:rFonts w:ascii="Times New Roman" w:hAnsi="Times New Roman" w:cs="Times New Roman"/>
        </w:rPr>
        <w:t>magany przez Zamawiającego to 24</w:t>
      </w:r>
      <w:r w:rsidRPr="00792CF2">
        <w:rPr>
          <w:rFonts w:ascii="Times New Roman" w:hAnsi="Times New Roman" w:cs="Times New Roman"/>
        </w:rPr>
        <w:t xml:space="preserve"> m-ce – wykonawcy</w:t>
      </w:r>
      <w:r w:rsidR="00877A6E">
        <w:rPr>
          <w:rFonts w:ascii="Times New Roman" w:hAnsi="Times New Roman" w:cs="Times New Roman"/>
        </w:rPr>
        <w:t>,</w:t>
      </w:r>
      <w:r w:rsidRPr="00792CF2">
        <w:rPr>
          <w:rFonts w:ascii="Times New Roman" w:hAnsi="Times New Roman" w:cs="Times New Roman"/>
        </w:rPr>
        <w:t xml:space="preserve"> którzy zaoferują taki okres gwarancji otrzymają </w:t>
      </w:r>
      <w:r w:rsidRPr="00792CF2">
        <w:rPr>
          <w:rFonts w:ascii="Times New Roman" w:hAnsi="Times New Roman" w:cs="Times New Roman"/>
          <w:b/>
        </w:rPr>
        <w:t>0 pkt</w:t>
      </w:r>
      <w:r w:rsidRPr="00792CF2">
        <w:rPr>
          <w:rFonts w:ascii="Times New Roman" w:hAnsi="Times New Roman" w:cs="Times New Roman"/>
        </w:rPr>
        <w:t>,</w:t>
      </w:r>
    </w:p>
    <w:p w:rsidR="00792CF2" w:rsidRDefault="00792CF2" w:rsidP="00792CF2">
      <w:pPr>
        <w:pStyle w:val="Tekstpodstawowy"/>
        <w:spacing w:after="0" w:line="240" w:lineRule="auto"/>
        <w:jc w:val="both"/>
        <w:rPr>
          <w:rFonts w:ascii="Times New Roman" w:hAnsi="Times New Roman" w:cs="Times New Roman"/>
        </w:rPr>
      </w:pPr>
    </w:p>
    <w:p w:rsidR="00792CF2" w:rsidRPr="00792CF2" w:rsidRDefault="00792CF2" w:rsidP="00792CF2">
      <w:pPr>
        <w:pStyle w:val="Tekstpodstawowy"/>
        <w:spacing w:after="0" w:line="240" w:lineRule="auto"/>
        <w:jc w:val="both"/>
        <w:rPr>
          <w:rFonts w:ascii="Times New Roman" w:hAnsi="Times New Roman" w:cs="Times New Roman"/>
        </w:rPr>
      </w:pPr>
      <w:proofErr w:type="gramStart"/>
      <w:r>
        <w:rPr>
          <w:rFonts w:ascii="Times New Roman" w:hAnsi="Times New Roman" w:cs="Times New Roman"/>
        </w:rPr>
        <w:t>c</w:t>
      </w:r>
      <w:proofErr w:type="gramEnd"/>
      <w:r>
        <w:rPr>
          <w:rFonts w:ascii="Times New Roman" w:hAnsi="Times New Roman" w:cs="Times New Roman"/>
        </w:rPr>
        <w:t xml:space="preserve">) </w:t>
      </w:r>
      <w:r w:rsidRPr="00792CF2">
        <w:rPr>
          <w:rFonts w:ascii="Times New Roman" w:hAnsi="Times New Roman" w:cs="Times New Roman"/>
        </w:rPr>
        <w:t xml:space="preserve">najdłuższy okres gwarancji </w:t>
      </w:r>
      <w:r w:rsidRPr="00877A6E">
        <w:rPr>
          <w:rFonts w:ascii="Times New Roman" w:hAnsi="Times New Roman" w:cs="Times New Roman"/>
        </w:rPr>
        <w:t>punktowany</w:t>
      </w:r>
      <w:r w:rsidR="003C3A04">
        <w:rPr>
          <w:rFonts w:ascii="Times New Roman" w:hAnsi="Times New Roman" w:cs="Times New Roman"/>
        </w:rPr>
        <w:t xml:space="preserve"> przez Zamawiającego to 36 m-</w:t>
      </w:r>
      <w:proofErr w:type="spellStart"/>
      <w:r w:rsidR="003C3A04">
        <w:rPr>
          <w:rFonts w:ascii="Times New Roman" w:hAnsi="Times New Roman" w:cs="Times New Roman"/>
        </w:rPr>
        <w:t>cy</w:t>
      </w:r>
      <w:proofErr w:type="spellEnd"/>
      <w:r w:rsidRPr="00792CF2">
        <w:rPr>
          <w:rFonts w:ascii="Times New Roman" w:hAnsi="Times New Roman" w:cs="Times New Roman"/>
        </w:rPr>
        <w:t xml:space="preserve"> udzielone powyżej minimalnego okresu gwarancji. W przypadku</w:t>
      </w:r>
      <w:r w:rsidR="00877A6E">
        <w:rPr>
          <w:rFonts w:ascii="Times New Roman" w:hAnsi="Times New Roman" w:cs="Times New Roman"/>
        </w:rPr>
        <w:t>,</w:t>
      </w:r>
      <w:r w:rsidRPr="00792CF2">
        <w:rPr>
          <w:rFonts w:ascii="Times New Roman" w:hAnsi="Times New Roman" w:cs="Times New Roman"/>
        </w:rPr>
        <w:t xml:space="preserve"> gdy wykonawca zaoferuje dłuższy okres gwarancji to i tak otrzyma wskazaną maksymalną ilość punktów. </w:t>
      </w:r>
    </w:p>
    <w:p w:rsidR="00F40B59" w:rsidRDefault="00F40B59" w:rsidP="00792CF2">
      <w:pPr>
        <w:pStyle w:val="Tekstpodstawowy"/>
        <w:ind w:left="641"/>
        <w:rPr>
          <w:rFonts w:ascii="Times New Roman" w:hAnsi="Times New Roman" w:cs="Times New Roman"/>
        </w:rPr>
      </w:pPr>
    </w:p>
    <w:p w:rsidR="00792CF2" w:rsidRPr="00792CF2" w:rsidRDefault="00792CF2" w:rsidP="00792CF2">
      <w:pPr>
        <w:pStyle w:val="Tekstpodstawowy"/>
        <w:ind w:left="641"/>
        <w:rPr>
          <w:rFonts w:ascii="Times New Roman" w:hAnsi="Times New Roman" w:cs="Times New Roman"/>
        </w:rPr>
      </w:pPr>
      <w:r w:rsidRPr="00792CF2">
        <w:rPr>
          <w:rFonts w:ascii="Times New Roman" w:hAnsi="Times New Roman" w:cs="Times New Roman"/>
        </w:rPr>
        <w:t>Punktacja za okres gwarancji kolejnych ofert odbędzie się wg. wzoru:</w:t>
      </w:r>
    </w:p>
    <w:p w:rsidR="00792CF2" w:rsidRPr="00792CF2" w:rsidRDefault="00792CF2" w:rsidP="00792CF2">
      <w:pPr>
        <w:pStyle w:val="Tekstpodstawowy"/>
        <w:ind w:left="284"/>
        <w:rPr>
          <w:rFonts w:ascii="Times New Roman" w:hAnsi="Times New Roman" w:cs="Times New Roman"/>
        </w:rPr>
      </w:pPr>
      <w:r w:rsidRPr="00792CF2">
        <w:rPr>
          <w:rFonts w:ascii="Times New Roman" w:hAnsi="Times New Roman" w:cs="Times New Roman"/>
        </w:rPr>
        <w:t xml:space="preserve">                                                     Okres gwarancji w badanej ofercie</w:t>
      </w:r>
    </w:p>
    <w:p w:rsidR="00792CF2" w:rsidRPr="00792CF2" w:rsidRDefault="00792CF2" w:rsidP="00792CF2">
      <w:pPr>
        <w:pStyle w:val="Tekstpodstawowy"/>
        <w:tabs>
          <w:tab w:val="left" w:pos="-1560"/>
        </w:tabs>
        <w:ind w:left="284"/>
        <w:rPr>
          <w:rFonts w:ascii="Times New Roman" w:hAnsi="Times New Roman" w:cs="Times New Roman"/>
        </w:rPr>
      </w:pPr>
      <w:r w:rsidRPr="00792CF2">
        <w:rPr>
          <w:rFonts w:ascii="Times New Roman" w:hAnsi="Times New Roman" w:cs="Times New Roman"/>
        </w:rPr>
        <w:t xml:space="preserve">          Kryterium </w:t>
      </w:r>
      <w:proofErr w:type="gramStart"/>
      <w:r w:rsidRPr="00792CF2">
        <w:rPr>
          <w:rFonts w:ascii="Times New Roman" w:hAnsi="Times New Roman" w:cs="Times New Roman"/>
        </w:rPr>
        <w:t>gwarancja    =      ----------------------</w:t>
      </w:r>
      <w:r w:rsidR="00207DAD">
        <w:rPr>
          <w:rFonts w:ascii="Times New Roman" w:hAnsi="Times New Roman" w:cs="Times New Roman"/>
        </w:rPr>
        <w:t>----------------------------</w:t>
      </w:r>
      <w:proofErr w:type="gramEnd"/>
      <w:r w:rsidR="00207DAD">
        <w:rPr>
          <w:rFonts w:ascii="Times New Roman" w:hAnsi="Times New Roman" w:cs="Times New Roman"/>
        </w:rPr>
        <w:t xml:space="preserve"> x 30</w:t>
      </w:r>
    </w:p>
    <w:p w:rsidR="00792CF2" w:rsidRPr="00792CF2" w:rsidRDefault="00792CF2" w:rsidP="00792CF2">
      <w:pPr>
        <w:pStyle w:val="Tekstpodstawowy"/>
        <w:tabs>
          <w:tab w:val="left" w:pos="-1560"/>
        </w:tabs>
        <w:ind w:left="284"/>
        <w:rPr>
          <w:rFonts w:ascii="Times New Roman" w:hAnsi="Times New Roman" w:cs="Times New Roman"/>
        </w:rPr>
      </w:pPr>
      <w:r w:rsidRPr="00792CF2">
        <w:rPr>
          <w:rFonts w:ascii="Times New Roman" w:hAnsi="Times New Roman" w:cs="Times New Roman"/>
        </w:rPr>
        <w:t xml:space="preserve">                                               Najdłuższy udzi</w:t>
      </w:r>
      <w:r w:rsidR="003C3A04">
        <w:rPr>
          <w:rFonts w:ascii="Times New Roman" w:hAnsi="Times New Roman" w:cs="Times New Roman"/>
        </w:rPr>
        <w:t>elony okres gwarancji lub max 36</w:t>
      </w:r>
      <w:r w:rsidRPr="00792CF2">
        <w:rPr>
          <w:rFonts w:ascii="Times New Roman" w:hAnsi="Times New Roman" w:cs="Times New Roman"/>
        </w:rPr>
        <w:t xml:space="preserve"> m-</w:t>
      </w:r>
      <w:proofErr w:type="spellStart"/>
      <w:r w:rsidRPr="00792CF2">
        <w:rPr>
          <w:rFonts w:ascii="Times New Roman" w:hAnsi="Times New Roman" w:cs="Times New Roman"/>
        </w:rPr>
        <w:t>cy</w:t>
      </w:r>
      <w:proofErr w:type="spellEnd"/>
    </w:p>
    <w:p w:rsidR="00877A6E" w:rsidRDefault="00877A6E" w:rsidP="00877A6E">
      <w:pPr>
        <w:tabs>
          <w:tab w:val="left" w:pos="426"/>
        </w:tabs>
        <w:ind w:left="284" w:hanging="284"/>
        <w:jc w:val="both"/>
        <w:rPr>
          <w:rFonts w:ascii="Times New Roman" w:hAnsi="Times New Roman" w:cs="Times New Roman"/>
          <w:color w:val="000000"/>
        </w:rPr>
      </w:pPr>
      <w:r>
        <w:rPr>
          <w:rFonts w:ascii="Times New Roman" w:hAnsi="Times New Roman" w:cs="Times New Roman"/>
          <w:color w:val="000000"/>
        </w:rPr>
        <w:t>3</w:t>
      </w:r>
      <w:r w:rsidRPr="0067496D">
        <w:rPr>
          <w:rFonts w:ascii="Times New Roman" w:hAnsi="Times New Roman" w:cs="Times New Roman"/>
          <w:color w:val="000000"/>
        </w:rPr>
        <w:t xml:space="preserve">) kryterium </w:t>
      </w:r>
      <w:r>
        <w:rPr>
          <w:rFonts w:ascii="Times New Roman" w:hAnsi="Times New Roman" w:cs="Times New Roman"/>
          <w:color w:val="000000"/>
        </w:rPr>
        <w:t>nr: 3 doświadczenie wykonawcy</w:t>
      </w:r>
    </w:p>
    <w:p w:rsidR="00877A6E" w:rsidRDefault="00877A6E" w:rsidP="00877A6E">
      <w:pPr>
        <w:jc w:val="both"/>
        <w:rPr>
          <w:rFonts w:ascii="Times New Roman" w:hAnsi="Times New Roman" w:cs="Times New Roman"/>
        </w:rPr>
      </w:pPr>
      <w:r>
        <w:rPr>
          <w:rFonts w:ascii="Times New Roman" w:hAnsi="Times New Roman" w:cs="Times New Roman"/>
        </w:rPr>
        <w:t>Sposób obliczania punktów dla kryterium doświadczenie wykonawcy – max. 10 punktów (10%)</w:t>
      </w:r>
    </w:p>
    <w:p w:rsidR="004B5EA2" w:rsidRDefault="00877A6E" w:rsidP="00877A6E">
      <w:pPr>
        <w:tabs>
          <w:tab w:val="left" w:pos="0"/>
        </w:tabs>
        <w:jc w:val="both"/>
        <w:rPr>
          <w:rFonts w:ascii="Times New Roman" w:hAnsi="Times New Roman" w:cs="Times New Roman"/>
          <w:color w:val="000000"/>
        </w:rPr>
      </w:pPr>
      <w:r w:rsidRPr="0067496D">
        <w:rPr>
          <w:rFonts w:ascii="Times New Roman" w:hAnsi="Times New Roman" w:cs="Times New Roman"/>
          <w:color w:val="000000"/>
        </w:rPr>
        <w:t>Przez doświadczenie wykonawcy zamawiający rozumie ilość</w:t>
      </w:r>
      <w:r>
        <w:rPr>
          <w:rFonts w:ascii="Times New Roman" w:hAnsi="Times New Roman" w:cs="Times New Roman"/>
          <w:color w:val="000000"/>
        </w:rPr>
        <w:t xml:space="preserve"> wykonanych</w:t>
      </w:r>
      <w:r w:rsidRPr="0067496D">
        <w:rPr>
          <w:rFonts w:ascii="Times New Roman" w:hAnsi="Times New Roman" w:cs="Times New Roman"/>
          <w:color w:val="000000"/>
        </w:rPr>
        <w:t xml:space="preserve"> zadań w zakresie </w:t>
      </w:r>
      <w:r>
        <w:rPr>
          <w:rFonts w:ascii="Times New Roman" w:hAnsi="Times New Roman" w:cs="Times New Roman"/>
          <w:color w:val="000000"/>
        </w:rPr>
        <w:t xml:space="preserve">przebudowy lub modernizacji </w:t>
      </w:r>
      <w:r w:rsidR="006C4F02">
        <w:rPr>
          <w:rFonts w:ascii="Times New Roman" w:hAnsi="Times New Roman" w:cs="Times New Roman"/>
          <w:color w:val="000000"/>
        </w:rPr>
        <w:t xml:space="preserve">dróg. </w:t>
      </w:r>
      <w:r w:rsidRPr="0067496D">
        <w:rPr>
          <w:rFonts w:ascii="Times New Roman" w:hAnsi="Times New Roman" w:cs="Times New Roman"/>
          <w:color w:val="000000"/>
        </w:rPr>
        <w:t>Wykonawca powinien udokumentować (przedstawić umowy, referencje), że w okresie ostatnich trzech lat (tj. 2014 – 2016) wykonywał</w:t>
      </w:r>
      <w:r w:rsidR="006C4F02">
        <w:rPr>
          <w:rFonts w:ascii="Times New Roman" w:hAnsi="Times New Roman" w:cs="Times New Roman"/>
          <w:color w:val="000000"/>
        </w:rPr>
        <w:t xml:space="preserve"> podobne roboty spełniające minimalne wymagania tj.</w:t>
      </w:r>
    </w:p>
    <w:p w:rsidR="006C4F02" w:rsidRPr="00D53F55" w:rsidRDefault="004B5EA2" w:rsidP="00877A6E">
      <w:pPr>
        <w:tabs>
          <w:tab w:val="left" w:pos="0"/>
        </w:tabs>
        <w:jc w:val="both"/>
        <w:rPr>
          <w:rFonts w:ascii="Times New Roman" w:hAnsi="Times New Roman" w:cs="Times New Roman"/>
        </w:rPr>
      </w:pPr>
      <w:r w:rsidRPr="00D53F55">
        <w:rPr>
          <w:rFonts w:ascii="Times New Roman" w:hAnsi="Times New Roman" w:cs="Times New Roman"/>
        </w:rPr>
        <w:t>-</w:t>
      </w:r>
      <w:r w:rsidR="006C4F02" w:rsidRPr="00D53F55">
        <w:rPr>
          <w:rFonts w:ascii="Times New Roman" w:hAnsi="Times New Roman" w:cs="Times New Roman"/>
        </w:rPr>
        <w:t xml:space="preserve"> długość przebudowywanej drogi </w:t>
      </w:r>
      <w:r w:rsidRPr="00D53F55">
        <w:rPr>
          <w:rFonts w:ascii="Times New Roman" w:hAnsi="Times New Roman" w:cs="Times New Roman"/>
        </w:rPr>
        <w:t>– minimum</w:t>
      </w:r>
      <w:r w:rsidR="006C4F02" w:rsidRPr="00D53F55">
        <w:rPr>
          <w:rFonts w:ascii="Times New Roman" w:hAnsi="Times New Roman" w:cs="Times New Roman"/>
        </w:rPr>
        <w:t xml:space="preserve"> </w:t>
      </w:r>
      <w:r w:rsidR="00B13FF8" w:rsidRPr="00D53F55">
        <w:rPr>
          <w:rFonts w:ascii="Times New Roman" w:hAnsi="Times New Roman" w:cs="Times New Roman"/>
        </w:rPr>
        <w:t>1000</w:t>
      </w:r>
      <w:r w:rsidRPr="00D53F55">
        <w:rPr>
          <w:rFonts w:ascii="Times New Roman" w:hAnsi="Times New Roman" w:cs="Times New Roman"/>
        </w:rPr>
        <w:t xml:space="preserve"> m</w:t>
      </w:r>
    </w:p>
    <w:p w:rsidR="004B5EA2" w:rsidRPr="00D53F55" w:rsidRDefault="004B5EA2" w:rsidP="00877A6E">
      <w:pPr>
        <w:tabs>
          <w:tab w:val="left" w:pos="0"/>
        </w:tabs>
        <w:jc w:val="both"/>
        <w:rPr>
          <w:rFonts w:ascii="Times New Roman" w:hAnsi="Times New Roman" w:cs="Times New Roman"/>
        </w:rPr>
      </w:pPr>
      <w:r w:rsidRPr="00D53F55">
        <w:rPr>
          <w:rFonts w:ascii="Times New Roman" w:hAnsi="Times New Roman" w:cs="Times New Roman"/>
        </w:rPr>
        <w:t>- wartość robót – minimum 700 tys. PLN.</w:t>
      </w:r>
    </w:p>
    <w:p w:rsidR="004B5EA2" w:rsidRPr="0067496D" w:rsidRDefault="004B5EA2" w:rsidP="004B5EA2">
      <w:pPr>
        <w:tabs>
          <w:tab w:val="left" w:pos="426"/>
        </w:tabs>
        <w:ind w:left="284" w:hanging="284"/>
        <w:jc w:val="both"/>
        <w:rPr>
          <w:rFonts w:ascii="Times New Roman" w:hAnsi="Times New Roman" w:cs="Times New Roman"/>
          <w:color w:val="000000"/>
        </w:rPr>
      </w:pPr>
      <w:r w:rsidRPr="0067496D">
        <w:rPr>
          <w:rFonts w:ascii="Times New Roman" w:hAnsi="Times New Roman" w:cs="Times New Roman"/>
          <w:color w:val="000000"/>
        </w:rPr>
        <w:t>Do tego kryterium zamawiający zastosuje następujące zasady przydziału punktów:</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8" w:type="dxa"/>
          <w:bottom w:w="108" w:type="dxa"/>
        </w:tblCellMar>
        <w:tblLook w:val="0000" w:firstRow="0" w:lastRow="0" w:firstColumn="0" w:lastColumn="0" w:noHBand="0" w:noVBand="0"/>
      </w:tblPr>
      <w:tblGrid>
        <w:gridCol w:w="3119"/>
        <w:gridCol w:w="1276"/>
        <w:gridCol w:w="1275"/>
        <w:gridCol w:w="1276"/>
      </w:tblGrid>
      <w:tr w:rsidR="004B5EA2" w:rsidRPr="0067496D" w:rsidTr="008330A4">
        <w:tc>
          <w:tcPr>
            <w:tcW w:w="3119" w:type="dxa"/>
            <w:shd w:val="clear" w:color="auto" w:fill="auto"/>
          </w:tcPr>
          <w:p w:rsidR="004B5EA2" w:rsidRPr="0067496D" w:rsidRDefault="004B5EA2" w:rsidP="003022A4">
            <w:pPr>
              <w:tabs>
                <w:tab w:val="left" w:pos="426"/>
              </w:tabs>
              <w:jc w:val="both"/>
              <w:rPr>
                <w:rFonts w:ascii="Times New Roman" w:hAnsi="Times New Roman" w:cs="Times New Roman"/>
                <w:color w:val="000000"/>
              </w:rPr>
            </w:pPr>
            <w:r w:rsidRPr="0067496D">
              <w:rPr>
                <w:rFonts w:ascii="Times New Roman" w:hAnsi="Times New Roman" w:cs="Times New Roman"/>
                <w:color w:val="000000"/>
              </w:rPr>
              <w:lastRenderedPageBreak/>
              <w:t>Ilość wykonywanych zadań</w:t>
            </w:r>
          </w:p>
        </w:tc>
        <w:tc>
          <w:tcPr>
            <w:tcW w:w="1276" w:type="dxa"/>
            <w:shd w:val="clear" w:color="auto" w:fill="auto"/>
          </w:tcPr>
          <w:p w:rsidR="004B5EA2" w:rsidRPr="0067496D" w:rsidRDefault="004B5EA2" w:rsidP="003022A4">
            <w:pPr>
              <w:tabs>
                <w:tab w:val="left" w:pos="426"/>
              </w:tabs>
              <w:jc w:val="center"/>
              <w:rPr>
                <w:rFonts w:ascii="Times New Roman" w:hAnsi="Times New Roman" w:cs="Times New Roman"/>
                <w:color w:val="000000"/>
              </w:rPr>
            </w:pPr>
            <w:r w:rsidRPr="0067496D">
              <w:rPr>
                <w:rFonts w:ascii="Times New Roman" w:hAnsi="Times New Roman" w:cs="Times New Roman"/>
                <w:color w:val="000000"/>
              </w:rPr>
              <w:t>1</w:t>
            </w:r>
          </w:p>
        </w:tc>
        <w:tc>
          <w:tcPr>
            <w:tcW w:w="1275" w:type="dxa"/>
            <w:shd w:val="clear" w:color="auto" w:fill="auto"/>
          </w:tcPr>
          <w:p w:rsidR="004B5EA2" w:rsidRPr="0067496D" w:rsidRDefault="004B5EA2" w:rsidP="003022A4">
            <w:pPr>
              <w:tabs>
                <w:tab w:val="left" w:pos="426"/>
              </w:tabs>
              <w:jc w:val="center"/>
              <w:rPr>
                <w:rFonts w:ascii="Times New Roman" w:hAnsi="Times New Roman" w:cs="Times New Roman"/>
                <w:color w:val="000000"/>
              </w:rPr>
            </w:pPr>
            <w:r w:rsidRPr="0067496D">
              <w:rPr>
                <w:rFonts w:ascii="Times New Roman" w:hAnsi="Times New Roman" w:cs="Times New Roman"/>
                <w:color w:val="000000"/>
              </w:rPr>
              <w:t xml:space="preserve"> 2</w:t>
            </w:r>
          </w:p>
        </w:tc>
        <w:tc>
          <w:tcPr>
            <w:tcW w:w="1276" w:type="dxa"/>
            <w:shd w:val="clear" w:color="auto" w:fill="auto"/>
          </w:tcPr>
          <w:p w:rsidR="004B5EA2" w:rsidRPr="0067496D" w:rsidRDefault="004B5EA2" w:rsidP="003022A4">
            <w:pPr>
              <w:tabs>
                <w:tab w:val="left" w:pos="426"/>
              </w:tabs>
              <w:jc w:val="center"/>
              <w:rPr>
                <w:rFonts w:ascii="Times New Roman" w:hAnsi="Times New Roman" w:cs="Times New Roman"/>
                <w:color w:val="000000"/>
              </w:rPr>
            </w:pPr>
            <w:r w:rsidRPr="0067496D">
              <w:rPr>
                <w:rFonts w:ascii="Times New Roman" w:hAnsi="Times New Roman" w:cs="Times New Roman"/>
                <w:color w:val="000000"/>
              </w:rPr>
              <w:t>3</w:t>
            </w:r>
            <w:r w:rsidR="001C71ED">
              <w:rPr>
                <w:rFonts w:ascii="Times New Roman" w:hAnsi="Times New Roman" w:cs="Times New Roman"/>
                <w:color w:val="000000"/>
              </w:rPr>
              <w:t xml:space="preserve"> i więcej</w:t>
            </w:r>
            <w:r w:rsidRPr="0067496D">
              <w:rPr>
                <w:rFonts w:ascii="Times New Roman" w:hAnsi="Times New Roman" w:cs="Times New Roman"/>
                <w:color w:val="000000"/>
              </w:rPr>
              <w:t xml:space="preserve"> </w:t>
            </w:r>
          </w:p>
        </w:tc>
      </w:tr>
      <w:tr w:rsidR="004B5EA2" w:rsidRPr="0067496D" w:rsidTr="008330A4">
        <w:tc>
          <w:tcPr>
            <w:tcW w:w="3119" w:type="dxa"/>
            <w:shd w:val="clear" w:color="auto" w:fill="auto"/>
          </w:tcPr>
          <w:p w:rsidR="004B5EA2" w:rsidRPr="0067496D" w:rsidRDefault="004B5EA2" w:rsidP="003022A4">
            <w:pPr>
              <w:tabs>
                <w:tab w:val="left" w:pos="426"/>
              </w:tabs>
              <w:jc w:val="both"/>
              <w:rPr>
                <w:rFonts w:ascii="Times New Roman" w:hAnsi="Times New Roman" w:cs="Times New Roman"/>
                <w:color w:val="000000"/>
              </w:rPr>
            </w:pPr>
            <w:r w:rsidRPr="0067496D">
              <w:rPr>
                <w:rFonts w:ascii="Times New Roman" w:hAnsi="Times New Roman" w:cs="Times New Roman"/>
                <w:color w:val="000000"/>
              </w:rPr>
              <w:t>Ilość przydzielonych punktów</w:t>
            </w:r>
          </w:p>
        </w:tc>
        <w:tc>
          <w:tcPr>
            <w:tcW w:w="1276" w:type="dxa"/>
            <w:shd w:val="clear" w:color="auto" w:fill="auto"/>
          </w:tcPr>
          <w:p w:rsidR="004B5EA2" w:rsidRPr="0067496D" w:rsidRDefault="004B5EA2" w:rsidP="003022A4">
            <w:pPr>
              <w:tabs>
                <w:tab w:val="left" w:pos="426"/>
              </w:tabs>
              <w:jc w:val="center"/>
              <w:rPr>
                <w:rFonts w:ascii="Times New Roman" w:hAnsi="Times New Roman" w:cs="Times New Roman"/>
                <w:color w:val="000000"/>
              </w:rPr>
            </w:pPr>
            <w:r w:rsidRPr="0067496D">
              <w:rPr>
                <w:rFonts w:ascii="Times New Roman" w:hAnsi="Times New Roman" w:cs="Times New Roman"/>
                <w:color w:val="000000"/>
              </w:rPr>
              <w:t>0</w:t>
            </w:r>
          </w:p>
        </w:tc>
        <w:tc>
          <w:tcPr>
            <w:tcW w:w="1275" w:type="dxa"/>
            <w:shd w:val="clear" w:color="auto" w:fill="auto"/>
          </w:tcPr>
          <w:p w:rsidR="004B5EA2" w:rsidRPr="0067496D" w:rsidRDefault="004B5EA2" w:rsidP="003022A4">
            <w:pPr>
              <w:tabs>
                <w:tab w:val="left" w:pos="426"/>
              </w:tabs>
              <w:jc w:val="center"/>
              <w:rPr>
                <w:rFonts w:ascii="Times New Roman" w:hAnsi="Times New Roman" w:cs="Times New Roman"/>
                <w:color w:val="000000"/>
              </w:rPr>
            </w:pPr>
            <w:r w:rsidRPr="0067496D">
              <w:rPr>
                <w:rFonts w:ascii="Times New Roman" w:hAnsi="Times New Roman" w:cs="Times New Roman"/>
                <w:color w:val="000000"/>
              </w:rPr>
              <w:t>5</w:t>
            </w:r>
          </w:p>
        </w:tc>
        <w:tc>
          <w:tcPr>
            <w:tcW w:w="1276" w:type="dxa"/>
            <w:shd w:val="clear" w:color="auto" w:fill="auto"/>
          </w:tcPr>
          <w:p w:rsidR="004B5EA2" w:rsidRPr="0067496D" w:rsidRDefault="004B5EA2" w:rsidP="003022A4">
            <w:pPr>
              <w:tabs>
                <w:tab w:val="left" w:pos="426"/>
              </w:tabs>
              <w:jc w:val="center"/>
              <w:rPr>
                <w:rFonts w:ascii="Times New Roman" w:hAnsi="Times New Roman" w:cs="Times New Roman"/>
                <w:color w:val="000000"/>
              </w:rPr>
            </w:pPr>
            <w:r w:rsidRPr="0067496D">
              <w:rPr>
                <w:rFonts w:ascii="Times New Roman" w:hAnsi="Times New Roman" w:cs="Times New Roman"/>
                <w:color w:val="000000"/>
              </w:rPr>
              <w:t>10</w:t>
            </w:r>
          </w:p>
        </w:tc>
      </w:tr>
    </w:tbl>
    <w:p w:rsidR="004B5EA2" w:rsidRDefault="004B5EA2" w:rsidP="004B5EA2">
      <w:pPr>
        <w:spacing w:line="240" w:lineRule="auto"/>
        <w:rPr>
          <w:rFonts w:ascii="Times New Roman" w:hAnsi="Times New Roman" w:cs="Times New Roman"/>
          <w:color w:val="000000"/>
        </w:rPr>
      </w:pPr>
    </w:p>
    <w:p w:rsidR="007914F3" w:rsidRDefault="00B1429F" w:rsidP="00B1429F">
      <w:pPr>
        <w:spacing w:line="240" w:lineRule="auto"/>
        <w:rPr>
          <w:rFonts w:ascii="Times New Roman" w:hAnsi="Times New Roman" w:cs="Times New Roman"/>
          <w:color w:val="000000"/>
        </w:rPr>
      </w:pPr>
      <w:r w:rsidRPr="00B1429F">
        <w:rPr>
          <w:rFonts w:ascii="Times New Roman" w:hAnsi="Times New Roman" w:cs="Times New Roman"/>
          <w:color w:val="000000"/>
        </w:rPr>
        <w:t xml:space="preserve">2. Za ofertę najkorzystniejszą będzie uznana oferta, która przedstawia </w:t>
      </w:r>
      <w:r w:rsidR="007914F3">
        <w:rPr>
          <w:rFonts w:ascii="Times New Roman" w:hAnsi="Times New Roman" w:cs="Times New Roman"/>
          <w:color w:val="000000"/>
        </w:rPr>
        <w:t xml:space="preserve">najkorzystniejszy bilans ceny, </w:t>
      </w:r>
      <w:r w:rsidRPr="00B1429F">
        <w:rPr>
          <w:rFonts w:ascii="Times New Roman" w:hAnsi="Times New Roman" w:cs="Times New Roman"/>
          <w:color w:val="000000"/>
        </w:rPr>
        <w:t>okresu g</w:t>
      </w:r>
      <w:r w:rsidR="007914F3">
        <w:rPr>
          <w:rFonts w:ascii="Times New Roman" w:hAnsi="Times New Roman" w:cs="Times New Roman"/>
          <w:color w:val="000000"/>
        </w:rPr>
        <w:t>warancji i doświadczenia</w:t>
      </w:r>
      <w:r w:rsidRPr="00B1429F">
        <w:rPr>
          <w:rFonts w:ascii="Times New Roman" w:hAnsi="Times New Roman" w:cs="Times New Roman"/>
          <w:color w:val="000000"/>
        </w:rPr>
        <w:t xml:space="preserve"> tj., maksymalną liczbę punktów w oparciu o ustalone kryteria. Pozostałe oferty zostaną sklasyfikowane zgodnie z ilością uzyskanych punktów. Realizacja zamówienia zostanie powierzona Wykonawcy, który uzyska największą ilość punktów. Punkty oblicza się z dokładnością do dwóch miejsc po przecinku. </w:t>
      </w:r>
    </w:p>
    <w:p w:rsidR="007914F3" w:rsidRPr="007914F3" w:rsidRDefault="007914F3" w:rsidP="007914F3">
      <w:pPr>
        <w:pStyle w:val="Tekstpodstawowy"/>
        <w:spacing w:after="0" w:line="240" w:lineRule="auto"/>
        <w:jc w:val="both"/>
        <w:rPr>
          <w:rFonts w:ascii="Times New Roman" w:hAnsi="Times New Roman" w:cs="Times New Roman"/>
        </w:rPr>
      </w:pPr>
      <w:r>
        <w:rPr>
          <w:rFonts w:ascii="Times New Roman" w:hAnsi="Times New Roman" w:cs="Times New Roman"/>
        </w:rPr>
        <w:t>3</w:t>
      </w:r>
      <w:r w:rsidRPr="007914F3">
        <w:rPr>
          <w:rFonts w:ascii="Times New Roman" w:hAnsi="Times New Roman" w:cs="Times New Roman"/>
        </w:rPr>
        <w:t>. Jeżeli nie można wybrać najkorzystniejszej oferty z uwagi na to, że dwie lub więcej ofert przedstawia taki sam bilans ceny lub kosztu i innych kryteriów oceny ofert, zamawiający spośród tych ofert wybiera ofertę z najniższą ceną lub najniższym kosztem, a jeżeli zostały złożone oferty o takiej samej cenie lub koszcie, zamawiający wzywa wykonawców, którzy złożyli te oferty, do złożenia w terminie określonym przez zamawiającego ofert dodatkowych.</w:t>
      </w:r>
    </w:p>
    <w:p w:rsidR="00CE275A" w:rsidRDefault="00CE275A" w:rsidP="00B1429F">
      <w:pPr>
        <w:spacing w:line="240" w:lineRule="auto"/>
        <w:rPr>
          <w:rFonts w:ascii="Times New Roman" w:hAnsi="Times New Roman" w:cs="Times New Roman"/>
          <w:color w:val="000000"/>
        </w:rPr>
      </w:pPr>
    </w:p>
    <w:p w:rsidR="00B1429F" w:rsidRDefault="00B1429F" w:rsidP="00B1429F">
      <w:pPr>
        <w:spacing w:line="240" w:lineRule="auto"/>
        <w:rPr>
          <w:rFonts w:ascii="Times New Roman" w:hAnsi="Times New Roman" w:cs="Times New Roman"/>
          <w:color w:val="000000"/>
        </w:rPr>
      </w:pPr>
      <w:r w:rsidRPr="00B1429F">
        <w:rPr>
          <w:rFonts w:ascii="Times New Roman" w:hAnsi="Times New Roman" w:cs="Times New Roman"/>
          <w:color w:val="000000"/>
        </w:rPr>
        <w:t xml:space="preserve">5. W sytuacji, gdy Wykonawca, którego oferta została oceniona, jako najkorzystniejsza, nie przedłoży na wezwanie Zamawiającego stosownych dokumentów, na skutek, czego zostanie on </w:t>
      </w:r>
      <w:proofErr w:type="gramStart"/>
      <w:r w:rsidRPr="00B1429F">
        <w:rPr>
          <w:rFonts w:ascii="Times New Roman" w:hAnsi="Times New Roman" w:cs="Times New Roman"/>
          <w:color w:val="000000"/>
        </w:rPr>
        <w:t>wykluczony  z</w:t>
      </w:r>
      <w:proofErr w:type="gramEnd"/>
      <w:r w:rsidRPr="00B1429F">
        <w:rPr>
          <w:rFonts w:ascii="Times New Roman" w:hAnsi="Times New Roman" w:cs="Times New Roman"/>
          <w:color w:val="000000"/>
        </w:rPr>
        <w:t xml:space="preserve"> postępowania, lub jego oferta zostanie odrzucona, Zamawiający dokona ponownej oceny ofert wraz  z przeliczeniem punktacji w ramach kryteriów oceny ofert i wezwie kolejnego Wykonawcę, którego oferta została oceniona, jako najkorzystniejsza, do złożenia stosownych dokumentów.</w:t>
      </w:r>
    </w:p>
    <w:p w:rsidR="00447F3F" w:rsidRPr="00447F3F" w:rsidRDefault="00447F3F" w:rsidP="00447F3F">
      <w:pPr>
        <w:spacing w:line="240" w:lineRule="auto"/>
        <w:rPr>
          <w:rFonts w:ascii="Times New Roman" w:hAnsi="Times New Roman" w:cs="Times New Roman"/>
          <w:b/>
          <w:color w:val="000000"/>
        </w:rPr>
      </w:pPr>
      <w:r w:rsidRPr="00447F3F">
        <w:rPr>
          <w:rFonts w:ascii="Times New Roman" w:hAnsi="Times New Roman" w:cs="Times New Roman"/>
          <w:b/>
          <w:color w:val="000000"/>
        </w:rPr>
        <w:t xml:space="preserve">XVII.   </w:t>
      </w:r>
      <w:r>
        <w:rPr>
          <w:rFonts w:ascii="Times New Roman" w:hAnsi="Times New Roman" w:cs="Times New Roman"/>
          <w:b/>
          <w:color w:val="000000"/>
        </w:rPr>
        <w:t>Zabezpieczenie należytego wykonania umowy.</w:t>
      </w:r>
    </w:p>
    <w:p w:rsidR="00447F3F" w:rsidRDefault="00447F3F" w:rsidP="00447F3F">
      <w:pPr>
        <w:spacing w:line="240" w:lineRule="auto"/>
        <w:rPr>
          <w:rFonts w:ascii="Times New Roman" w:hAnsi="Times New Roman" w:cs="Times New Roman"/>
          <w:color w:val="000000"/>
        </w:rPr>
      </w:pPr>
      <w:r w:rsidRPr="00447F3F">
        <w:rPr>
          <w:rFonts w:ascii="Times New Roman" w:hAnsi="Times New Roman" w:cs="Times New Roman"/>
          <w:color w:val="000000"/>
        </w:rPr>
        <w:t>1. Zamawiający wymaga wniesienia zabezpieczenia należytego wykonania umowy najpóźniej w</w:t>
      </w:r>
      <w:r>
        <w:rPr>
          <w:rFonts w:ascii="Times New Roman" w:hAnsi="Times New Roman" w:cs="Times New Roman"/>
          <w:color w:val="000000"/>
        </w:rPr>
        <w:t xml:space="preserve"> dniu jej zawarcia w wysokości 5</w:t>
      </w:r>
      <w:r w:rsidRPr="00447F3F">
        <w:rPr>
          <w:rFonts w:ascii="Times New Roman" w:hAnsi="Times New Roman" w:cs="Times New Roman"/>
          <w:color w:val="000000"/>
        </w:rPr>
        <w:t xml:space="preserve">% ceny brutto podanej w ofercie. </w:t>
      </w:r>
    </w:p>
    <w:p w:rsidR="00447F3F" w:rsidRDefault="00447F3F" w:rsidP="00447F3F">
      <w:pPr>
        <w:spacing w:line="240" w:lineRule="auto"/>
        <w:rPr>
          <w:rFonts w:ascii="Times New Roman" w:hAnsi="Times New Roman" w:cs="Times New Roman"/>
          <w:color w:val="000000"/>
        </w:rPr>
      </w:pPr>
      <w:r w:rsidRPr="00447F3F">
        <w:rPr>
          <w:rFonts w:ascii="Times New Roman" w:hAnsi="Times New Roman" w:cs="Times New Roman"/>
          <w:color w:val="000000"/>
        </w:rPr>
        <w:t xml:space="preserve">2. Zabezpieczenie należytego wykonania umowy może być wnoszone według wyboru </w:t>
      </w:r>
      <w:proofErr w:type="gramStart"/>
      <w:r w:rsidRPr="00447F3F">
        <w:rPr>
          <w:rFonts w:ascii="Times New Roman" w:hAnsi="Times New Roman" w:cs="Times New Roman"/>
          <w:color w:val="000000"/>
        </w:rPr>
        <w:t>Wykonawcy  w</w:t>
      </w:r>
      <w:proofErr w:type="gramEnd"/>
      <w:r w:rsidRPr="00447F3F">
        <w:rPr>
          <w:rFonts w:ascii="Times New Roman" w:hAnsi="Times New Roman" w:cs="Times New Roman"/>
          <w:color w:val="000000"/>
        </w:rPr>
        <w:t xml:space="preserve"> jednej lub w kilku następujących formach: </w:t>
      </w:r>
    </w:p>
    <w:p w:rsidR="00447F3F" w:rsidRDefault="00447F3F" w:rsidP="00447F3F">
      <w:pPr>
        <w:spacing w:line="240" w:lineRule="auto"/>
        <w:rPr>
          <w:rFonts w:ascii="Times New Roman" w:hAnsi="Times New Roman" w:cs="Times New Roman"/>
          <w:color w:val="000000"/>
        </w:rPr>
      </w:pPr>
      <w:r w:rsidRPr="00447F3F">
        <w:rPr>
          <w:rFonts w:ascii="Times New Roman" w:hAnsi="Times New Roman" w:cs="Times New Roman"/>
          <w:color w:val="000000"/>
        </w:rPr>
        <w:t>1) w pieniądzu,</w:t>
      </w:r>
    </w:p>
    <w:p w:rsidR="00447F3F" w:rsidRPr="00447F3F" w:rsidRDefault="00447F3F" w:rsidP="00447F3F">
      <w:pPr>
        <w:spacing w:line="240" w:lineRule="auto"/>
        <w:rPr>
          <w:rFonts w:ascii="Times New Roman" w:hAnsi="Times New Roman" w:cs="Times New Roman"/>
          <w:color w:val="000000"/>
        </w:rPr>
      </w:pPr>
      <w:r w:rsidRPr="00447F3F">
        <w:rPr>
          <w:rFonts w:ascii="Times New Roman" w:hAnsi="Times New Roman" w:cs="Times New Roman"/>
          <w:color w:val="000000"/>
        </w:rPr>
        <w:t xml:space="preserve"> 2) poręczeniach bankowych, lub poręczeniach spółdzielczej kasy </w:t>
      </w:r>
      <w:proofErr w:type="gramStart"/>
      <w:r w:rsidRPr="00447F3F">
        <w:rPr>
          <w:rFonts w:ascii="Times New Roman" w:hAnsi="Times New Roman" w:cs="Times New Roman"/>
          <w:color w:val="000000"/>
        </w:rPr>
        <w:t>oszczędnościowo-kredytowej,  z</w:t>
      </w:r>
      <w:proofErr w:type="gramEnd"/>
      <w:r w:rsidRPr="00447F3F">
        <w:rPr>
          <w:rFonts w:ascii="Times New Roman" w:hAnsi="Times New Roman" w:cs="Times New Roman"/>
          <w:color w:val="000000"/>
        </w:rPr>
        <w:t xml:space="preserve"> tym że zobowiązanie kasy jest zawsze zobowiązaniem pieniężnym, </w:t>
      </w:r>
    </w:p>
    <w:p w:rsidR="00447F3F" w:rsidRPr="00447F3F" w:rsidRDefault="00447F3F" w:rsidP="00447F3F">
      <w:pPr>
        <w:spacing w:line="240" w:lineRule="auto"/>
        <w:rPr>
          <w:rFonts w:ascii="Times New Roman" w:hAnsi="Times New Roman" w:cs="Times New Roman"/>
          <w:color w:val="000000"/>
        </w:rPr>
      </w:pPr>
      <w:r w:rsidRPr="00447F3F">
        <w:rPr>
          <w:rFonts w:ascii="Times New Roman" w:hAnsi="Times New Roman" w:cs="Times New Roman"/>
          <w:color w:val="000000"/>
        </w:rPr>
        <w:t xml:space="preserve">3) gwarancjach bankowych, </w:t>
      </w:r>
    </w:p>
    <w:p w:rsidR="00447F3F" w:rsidRDefault="00447F3F" w:rsidP="00447F3F">
      <w:pPr>
        <w:spacing w:line="240" w:lineRule="auto"/>
        <w:rPr>
          <w:rFonts w:ascii="Times New Roman" w:hAnsi="Times New Roman" w:cs="Times New Roman"/>
          <w:color w:val="000000"/>
        </w:rPr>
      </w:pPr>
      <w:r w:rsidRPr="00447F3F">
        <w:rPr>
          <w:rFonts w:ascii="Times New Roman" w:hAnsi="Times New Roman" w:cs="Times New Roman"/>
          <w:color w:val="000000"/>
        </w:rPr>
        <w:t>4) gwarancjach ubezpieczeniowych,</w:t>
      </w:r>
    </w:p>
    <w:p w:rsidR="00447F3F" w:rsidRDefault="00447F3F" w:rsidP="00447F3F">
      <w:pPr>
        <w:spacing w:line="240" w:lineRule="auto"/>
        <w:rPr>
          <w:rFonts w:ascii="Times New Roman" w:hAnsi="Times New Roman" w:cs="Times New Roman"/>
          <w:color w:val="000000"/>
        </w:rPr>
      </w:pPr>
      <w:r w:rsidRPr="00447F3F">
        <w:rPr>
          <w:rFonts w:ascii="Times New Roman" w:hAnsi="Times New Roman" w:cs="Times New Roman"/>
          <w:color w:val="000000"/>
        </w:rPr>
        <w:t xml:space="preserve"> 5) poręczeniach udzielanych przez podmioty, o których mowa w art. 6 b ust. 5 pkt 2 ustawy z </w:t>
      </w:r>
      <w:proofErr w:type="gramStart"/>
      <w:r w:rsidRPr="00447F3F">
        <w:rPr>
          <w:rFonts w:ascii="Times New Roman" w:hAnsi="Times New Roman" w:cs="Times New Roman"/>
          <w:color w:val="000000"/>
        </w:rPr>
        <w:t>dnia  9 listopada</w:t>
      </w:r>
      <w:proofErr w:type="gramEnd"/>
      <w:r w:rsidRPr="00447F3F">
        <w:rPr>
          <w:rFonts w:ascii="Times New Roman" w:hAnsi="Times New Roman" w:cs="Times New Roman"/>
          <w:color w:val="000000"/>
        </w:rPr>
        <w:t xml:space="preserve"> 2000 r. o utworzeniu Polskiej Agencji Rozwoju Przedsiębiorczości. </w:t>
      </w:r>
    </w:p>
    <w:p w:rsidR="00447F3F" w:rsidRDefault="00447F3F" w:rsidP="00447F3F">
      <w:pPr>
        <w:spacing w:line="240" w:lineRule="auto"/>
        <w:rPr>
          <w:rFonts w:ascii="Times New Roman" w:hAnsi="Times New Roman" w:cs="Times New Roman"/>
          <w:color w:val="000000"/>
        </w:rPr>
      </w:pPr>
      <w:r w:rsidRPr="00447F3F">
        <w:rPr>
          <w:rFonts w:ascii="Times New Roman" w:hAnsi="Times New Roman" w:cs="Times New Roman"/>
          <w:color w:val="000000"/>
        </w:rPr>
        <w:t xml:space="preserve">3. Gwarancja bankowa, gwarancja ubezpieczeniowa, poręczenie bankowe oraz innych instytucji powinny zostać złożone w formie oryginału. </w:t>
      </w:r>
    </w:p>
    <w:p w:rsidR="00447F3F" w:rsidRDefault="00447F3F" w:rsidP="00447F3F">
      <w:pPr>
        <w:spacing w:line="240" w:lineRule="auto"/>
        <w:rPr>
          <w:rFonts w:ascii="Times New Roman" w:hAnsi="Times New Roman" w:cs="Times New Roman"/>
          <w:color w:val="000000"/>
        </w:rPr>
      </w:pPr>
      <w:r w:rsidRPr="00447F3F">
        <w:rPr>
          <w:rFonts w:ascii="Times New Roman" w:hAnsi="Times New Roman" w:cs="Times New Roman"/>
          <w:color w:val="000000"/>
        </w:rPr>
        <w:t>4. Zabezpieczenie wnoszone w pieniądzu wpłaca się przelewem na rachunek bankowy Gminy Kiwity – Bank Millennium S.A. Lidzbark Warmiń</w:t>
      </w:r>
      <w:r>
        <w:rPr>
          <w:rFonts w:ascii="Times New Roman" w:hAnsi="Times New Roman" w:cs="Times New Roman"/>
          <w:color w:val="000000"/>
        </w:rPr>
        <w:t xml:space="preserve">ski 14116022020000000061931366 </w:t>
      </w:r>
      <w:r w:rsidRPr="00447F3F">
        <w:rPr>
          <w:rFonts w:ascii="Times New Roman" w:hAnsi="Times New Roman" w:cs="Times New Roman"/>
          <w:color w:val="000000"/>
        </w:rPr>
        <w:t>z podaniem tytułu wpłaty: (zabezpieczenie należytego wykonania umowy i nazwy zamówienia).</w:t>
      </w:r>
    </w:p>
    <w:p w:rsidR="00447F3F" w:rsidRDefault="00447F3F" w:rsidP="00447F3F">
      <w:pPr>
        <w:spacing w:line="240" w:lineRule="auto"/>
        <w:rPr>
          <w:rFonts w:ascii="Times New Roman" w:hAnsi="Times New Roman" w:cs="Times New Roman"/>
          <w:color w:val="000000"/>
        </w:rPr>
      </w:pPr>
      <w:r w:rsidRPr="00447F3F">
        <w:rPr>
          <w:rFonts w:ascii="Times New Roman" w:hAnsi="Times New Roman" w:cs="Times New Roman"/>
          <w:color w:val="000000"/>
        </w:rPr>
        <w:t xml:space="preserve"> 5. Zamawiający nie wyraża zgody na wniesienie zabezpieczenia w formach określonych art. 148 ust. 2 ustawy </w:t>
      </w:r>
      <w:proofErr w:type="spellStart"/>
      <w:r w:rsidRPr="00447F3F">
        <w:rPr>
          <w:rFonts w:ascii="Times New Roman" w:hAnsi="Times New Roman" w:cs="Times New Roman"/>
          <w:color w:val="000000"/>
        </w:rPr>
        <w:t>Pzp</w:t>
      </w:r>
      <w:proofErr w:type="spellEnd"/>
      <w:r w:rsidRPr="00447F3F">
        <w:rPr>
          <w:rFonts w:ascii="Times New Roman" w:hAnsi="Times New Roman" w:cs="Times New Roman"/>
          <w:color w:val="000000"/>
        </w:rPr>
        <w:t xml:space="preserve">. </w:t>
      </w:r>
    </w:p>
    <w:p w:rsidR="00447F3F" w:rsidRDefault="00447F3F" w:rsidP="00447F3F">
      <w:pPr>
        <w:spacing w:line="240" w:lineRule="auto"/>
        <w:rPr>
          <w:rFonts w:ascii="Times New Roman" w:hAnsi="Times New Roman" w:cs="Times New Roman"/>
          <w:color w:val="000000"/>
        </w:rPr>
      </w:pPr>
      <w:r w:rsidRPr="00447F3F">
        <w:rPr>
          <w:rFonts w:ascii="Times New Roman" w:hAnsi="Times New Roman" w:cs="Times New Roman"/>
          <w:color w:val="000000"/>
        </w:rPr>
        <w:lastRenderedPageBreak/>
        <w:t xml:space="preserve">6. W przypadku wniesienia zabezpieczenia w formie pieniężnej, Zamawiający przechowuje je na oprocentowanym rachunku bankowym. Zamawiający zwraca zabezpieczenie wniesione w formie pieniężnej z odsetkami wynikającymi z umowy rachunku bankowego, na którym było przechowywane, pomniejszone o koszt prowadzenia tego rachunku oraz prowizji bankowej za przelew pieniędzy na rachunek bankowy Wykonawcy. </w:t>
      </w:r>
    </w:p>
    <w:p w:rsidR="00447F3F" w:rsidRDefault="00447F3F" w:rsidP="00447F3F">
      <w:pPr>
        <w:spacing w:line="240" w:lineRule="auto"/>
        <w:rPr>
          <w:rFonts w:ascii="Times New Roman" w:hAnsi="Times New Roman" w:cs="Times New Roman"/>
          <w:color w:val="000000"/>
        </w:rPr>
      </w:pPr>
      <w:r w:rsidRPr="00447F3F">
        <w:rPr>
          <w:rFonts w:ascii="Times New Roman" w:hAnsi="Times New Roman" w:cs="Times New Roman"/>
          <w:color w:val="000000"/>
        </w:rPr>
        <w:t xml:space="preserve">7. Z treści zabezpieczenia przedstawionego w formie gwarancji/poręczenia winno wynikać, że bank, ubezpieczyciel, poręczyciel zapłaci, na rzecz Zamawiającego w terminie 30 dni od pisemnego żądania kwotę zabezpieczenia, na pierwsze wezwanie Zamawiającego, bez odwołania, bez warunku, niezależnie od kwestionowania czy zastrzeżeń Wykonawcy i bez dochodzenia czy wezwanie Zamawiającego jest uzasadnione czy nie. </w:t>
      </w:r>
    </w:p>
    <w:p w:rsidR="00447F3F" w:rsidRDefault="00447F3F" w:rsidP="00447F3F">
      <w:pPr>
        <w:spacing w:line="240" w:lineRule="auto"/>
        <w:rPr>
          <w:rFonts w:ascii="Times New Roman" w:hAnsi="Times New Roman" w:cs="Times New Roman"/>
          <w:color w:val="000000"/>
        </w:rPr>
      </w:pPr>
      <w:r w:rsidRPr="00447F3F">
        <w:rPr>
          <w:rFonts w:ascii="Times New Roman" w:hAnsi="Times New Roman" w:cs="Times New Roman"/>
          <w:color w:val="000000"/>
        </w:rPr>
        <w:t xml:space="preserve">8. W przypadku, gdy zabezpieczenie, będzie wnoszone w formie innej niż pieniądz, Zamawiający zastrzega sobie prawo do akceptacji projektu ww. dokumentu. </w:t>
      </w:r>
    </w:p>
    <w:p w:rsidR="00447F3F" w:rsidRPr="00447F3F" w:rsidRDefault="00447F3F" w:rsidP="00447F3F">
      <w:pPr>
        <w:spacing w:line="240" w:lineRule="auto"/>
        <w:rPr>
          <w:rFonts w:ascii="Times New Roman" w:hAnsi="Times New Roman" w:cs="Times New Roman"/>
          <w:color w:val="000000"/>
        </w:rPr>
      </w:pPr>
      <w:r w:rsidRPr="00447F3F">
        <w:rPr>
          <w:rFonts w:ascii="Times New Roman" w:hAnsi="Times New Roman" w:cs="Times New Roman"/>
          <w:color w:val="000000"/>
        </w:rPr>
        <w:t xml:space="preserve">9. Szczegółowe warunki zwrotu zabezpieczenia należytego wykonania umowy zostaną </w:t>
      </w:r>
      <w:proofErr w:type="gramStart"/>
      <w:r w:rsidRPr="00447F3F">
        <w:rPr>
          <w:rFonts w:ascii="Times New Roman" w:hAnsi="Times New Roman" w:cs="Times New Roman"/>
          <w:color w:val="000000"/>
        </w:rPr>
        <w:t>uregulowane  w</w:t>
      </w:r>
      <w:proofErr w:type="gramEnd"/>
      <w:r w:rsidRPr="00447F3F">
        <w:rPr>
          <w:rFonts w:ascii="Times New Roman" w:hAnsi="Times New Roman" w:cs="Times New Roman"/>
          <w:color w:val="000000"/>
        </w:rPr>
        <w:t xml:space="preserve"> umowie zawartej z wybranym Wykonawcą. </w:t>
      </w:r>
    </w:p>
    <w:p w:rsidR="00E21ABA" w:rsidRPr="00E21ABA" w:rsidRDefault="00447F3F" w:rsidP="00447F3F">
      <w:pPr>
        <w:spacing w:line="240" w:lineRule="auto"/>
        <w:rPr>
          <w:rFonts w:ascii="Times New Roman" w:hAnsi="Times New Roman" w:cs="Times New Roman"/>
          <w:b/>
          <w:color w:val="000000"/>
        </w:rPr>
      </w:pPr>
      <w:r w:rsidRPr="00E21ABA">
        <w:rPr>
          <w:rFonts w:ascii="Times New Roman" w:hAnsi="Times New Roman" w:cs="Times New Roman"/>
          <w:b/>
          <w:color w:val="000000"/>
        </w:rPr>
        <w:t xml:space="preserve">XVIII. </w:t>
      </w:r>
      <w:r w:rsidR="00E21ABA">
        <w:rPr>
          <w:rFonts w:ascii="Times New Roman" w:hAnsi="Times New Roman" w:cs="Times New Roman"/>
          <w:b/>
          <w:color w:val="000000"/>
        </w:rPr>
        <w:t xml:space="preserve"> Informacje o formalnościach, jakie powinny być dopełnione po wyborze oferty w celu zawarcia umowy w sprawie zamówienia publicznego.</w:t>
      </w:r>
    </w:p>
    <w:p w:rsidR="00E21ABA" w:rsidRDefault="00447F3F" w:rsidP="00447F3F">
      <w:pPr>
        <w:spacing w:line="240" w:lineRule="auto"/>
        <w:rPr>
          <w:rFonts w:ascii="Times New Roman" w:hAnsi="Times New Roman" w:cs="Times New Roman"/>
          <w:color w:val="000000"/>
        </w:rPr>
      </w:pPr>
      <w:r w:rsidRPr="00447F3F">
        <w:rPr>
          <w:rFonts w:ascii="Times New Roman" w:hAnsi="Times New Roman" w:cs="Times New Roman"/>
          <w:color w:val="000000"/>
        </w:rPr>
        <w:t xml:space="preserve">1. Z Wykonawcą, którego oferta zostanie uznana za najkorzystniejszą, Zamawiający podpisze </w:t>
      </w:r>
      <w:proofErr w:type="gramStart"/>
      <w:r w:rsidRPr="00447F3F">
        <w:rPr>
          <w:rFonts w:ascii="Times New Roman" w:hAnsi="Times New Roman" w:cs="Times New Roman"/>
          <w:color w:val="000000"/>
        </w:rPr>
        <w:t>umowę  w</w:t>
      </w:r>
      <w:proofErr w:type="gramEnd"/>
      <w:r w:rsidRPr="00447F3F">
        <w:rPr>
          <w:rFonts w:ascii="Times New Roman" w:hAnsi="Times New Roman" w:cs="Times New Roman"/>
          <w:color w:val="000000"/>
        </w:rPr>
        <w:t xml:space="preserve"> sprawie niniejszego zamówienia ( wzór umowy </w:t>
      </w:r>
      <w:r w:rsidRPr="005F66A1">
        <w:rPr>
          <w:rFonts w:ascii="Times New Roman" w:hAnsi="Times New Roman" w:cs="Times New Roman"/>
          <w:color w:val="000000" w:themeColor="text1"/>
        </w:rPr>
        <w:t xml:space="preserve">stanowi </w:t>
      </w:r>
      <w:r w:rsidR="00EB2DA2" w:rsidRPr="005F66A1">
        <w:rPr>
          <w:rFonts w:ascii="Times New Roman" w:hAnsi="Times New Roman" w:cs="Times New Roman"/>
          <w:color w:val="000000" w:themeColor="text1"/>
        </w:rPr>
        <w:t>załącznik nr 6</w:t>
      </w:r>
      <w:r w:rsidRPr="005F66A1">
        <w:rPr>
          <w:rFonts w:ascii="Times New Roman" w:hAnsi="Times New Roman" w:cs="Times New Roman"/>
          <w:color w:val="000000" w:themeColor="text1"/>
        </w:rPr>
        <w:t xml:space="preserve"> do niniejszej SIWZ). </w:t>
      </w:r>
      <w:r w:rsidRPr="00447F3F">
        <w:rPr>
          <w:rFonts w:ascii="Times New Roman" w:hAnsi="Times New Roman" w:cs="Times New Roman"/>
          <w:color w:val="000000"/>
        </w:rPr>
        <w:t xml:space="preserve">Postanowienia ustalone we wzorze umowy nie podlegają negocjacjom. </w:t>
      </w:r>
    </w:p>
    <w:p w:rsidR="00447F3F" w:rsidRPr="00447F3F" w:rsidRDefault="00447F3F" w:rsidP="00447F3F">
      <w:pPr>
        <w:spacing w:line="240" w:lineRule="auto"/>
        <w:rPr>
          <w:rFonts w:ascii="Times New Roman" w:hAnsi="Times New Roman" w:cs="Times New Roman"/>
          <w:color w:val="000000"/>
        </w:rPr>
      </w:pPr>
      <w:r w:rsidRPr="00447F3F">
        <w:rPr>
          <w:rFonts w:ascii="Times New Roman" w:hAnsi="Times New Roman" w:cs="Times New Roman"/>
          <w:color w:val="000000"/>
        </w:rPr>
        <w:t xml:space="preserve">2. Zawarcie umowy w wybranym Wykonawcą nastąpi w terminie nie krótszym niż 5 dni od dnia przesłania zawiadomienia o wyborze najkorzystniejszej oferty, z zastrzeżeniem art. 94 ust. 2 pkt 1 lit a) ustawy. </w:t>
      </w:r>
    </w:p>
    <w:p w:rsidR="00984694" w:rsidRDefault="00447F3F" w:rsidP="00447F3F">
      <w:pPr>
        <w:spacing w:line="240" w:lineRule="auto"/>
        <w:rPr>
          <w:rFonts w:ascii="Times New Roman" w:hAnsi="Times New Roman" w:cs="Times New Roman"/>
          <w:color w:val="000000"/>
        </w:rPr>
      </w:pPr>
      <w:r w:rsidRPr="00447F3F">
        <w:rPr>
          <w:rFonts w:ascii="Times New Roman" w:hAnsi="Times New Roman" w:cs="Times New Roman"/>
          <w:color w:val="000000"/>
        </w:rPr>
        <w:t xml:space="preserve">3.  Jeżeli Wykonawca, uchyla się od zawarcia umowy lub nie wnosi wymaganego zabezpieczenia należytego wykonania umowy, Zamawiający może zbadać, czy nie podlega wykluczeniu oraz czy spełnia warunki udziału w postępowaniu Wykonawca, który złożył ofertę najwyżej ocenioną spośród pozostałych ofert.  </w:t>
      </w:r>
    </w:p>
    <w:p w:rsidR="00984694" w:rsidRDefault="00447F3F" w:rsidP="00447F3F">
      <w:pPr>
        <w:spacing w:line="240" w:lineRule="auto"/>
        <w:rPr>
          <w:rFonts w:ascii="Times New Roman" w:hAnsi="Times New Roman" w:cs="Times New Roman"/>
          <w:color w:val="000000"/>
        </w:rPr>
      </w:pPr>
      <w:r w:rsidRPr="00447F3F">
        <w:rPr>
          <w:rFonts w:ascii="Times New Roman" w:hAnsi="Times New Roman" w:cs="Times New Roman"/>
          <w:color w:val="000000"/>
        </w:rPr>
        <w:t>4. Osoby reprezentujące Wykonawcę przy podpisywaniu umowy powinny posiadać ze sobą dokumenty potwierdzające ich umocowanie do podpisania umowy, o ile um</w:t>
      </w:r>
      <w:r w:rsidR="00984694">
        <w:rPr>
          <w:rFonts w:ascii="Times New Roman" w:hAnsi="Times New Roman" w:cs="Times New Roman"/>
          <w:color w:val="000000"/>
        </w:rPr>
        <w:t xml:space="preserve">ocowanie to nie będzie wynikać </w:t>
      </w:r>
      <w:r w:rsidRPr="00447F3F">
        <w:rPr>
          <w:rFonts w:ascii="Times New Roman" w:hAnsi="Times New Roman" w:cs="Times New Roman"/>
          <w:color w:val="000000"/>
        </w:rPr>
        <w:t>z dokumentów załączonych do oferty.</w:t>
      </w:r>
    </w:p>
    <w:p w:rsidR="00984694" w:rsidRDefault="00447F3F" w:rsidP="00447F3F">
      <w:pPr>
        <w:spacing w:line="240" w:lineRule="auto"/>
        <w:rPr>
          <w:rFonts w:ascii="Times New Roman" w:hAnsi="Times New Roman" w:cs="Times New Roman"/>
          <w:color w:val="000000"/>
        </w:rPr>
      </w:pPr>
      <w:r w:rsidRPr="00447F3F">
        <w:rPr>
          <w:rFonts w:ascii="Times New Roman" w:hAnsi="Times New Roman" w:cs="Times New Roman"/>
          <w:color w:val="000000"/>
        </w:rPr>
        <w:t xml:space="preserve"> 5.   Do dnia podpisania umowy Wykonawca zobowiązany jest dostarczyć:  </w:t>
      </w:r>
    </w:p>
    <w:p w:rsidR="00984694" w:rsidRDefault="00447F3F" w:rsidP="00447F3F">
      <w:pPr>
        <w:spacing w:line="240" w:lineRule="auto"/>
        <w:rPr>
          <w:rFonts w:ascii="Times New Roman" w:hAnsi="Times New Roman" w:cs="Times New Roman"/>
          <w:color w:val="000000"/>
        </w:rPr>
      </w:pPr>
      <w:r w:rsidRPr="00447F3F">
        <w:rPr>
          <w:rFonts w:ascii="Times New Roman" w:hAnsi="Times New Roman" w:cs="Times New Roman"/>
          <w:color w:val="000000"/>
        </w:rPr>
        <w:t xml:space="preserve">1) kopię umowy regulującej współpracę Wykonawców ubiegających się wspólnie o udzielenie zamówienia publicznego – art. 23 ust.4 ustawy, Umowa taka winna </w:t>
      </w:r>
      <w:proofErr w:type="gramStart"/>
      <w:r w:rsidRPr="00447F3F">
        <w:rPr>
          <w:rFonts w:ascii="Times New Roman" w:hAnsi="Times New Roman" w:cs="Times New Roman"/>
          <w:color w:val="000000"/>
        </w:rPr>
        <w:t>określać:  ─ strony</w:t>
      </w:r>
      <w:proofErr w:type="gramEnd"/>
      <w:r w:rsidRPr="00447F3F">
        <w:rPr>
          <w:rFonts w:ascii="Times New Roman" w:hAnsi="Times New Roman" w:cs="Times New Roman"/>
          <w:color w:val="000000"/>
        </w:rPr>
        <w:t xml:space="preserve"> umowy, ─ zobowiązanie do realizacji wspólnego przedsięwzięcia obejmującego swoim zakresem przedmiot zamówienia, ─ sposób współdziałania, ─ zakres prac przewidzianych do wykonania każdemu z nich, ─ solidarną odpowiedzialność za wykonanie zamówienia, ─ oznaczenie czasu trwania konsorcjum (obejmującego okres realizacji przedmiotu zamówienia, gwarancji i rękojmi), ─ wykluczenie możliwości wypowiedzenia umowy konsorcjum przez któregokolwiek z jego członków do czasu wykonania zamówienia. </w:t>
      </w:r>
    </w:p>
    <w:p w:rsidR="00984694" w:rsidRDefault="00447F3F" w:rsidP="00447F3F">
      <w:pPr>
        <w:spacing w:line="240" w:lineRule="auto"/>
        <w:rPr>
          <w:rFonts w:ascii="Times New Roman" w:hAnsi="Times New Roman" w:cs="Times New Roman"/>
          <w:color w:val="000000"/>
        </w:rPr>
      </w:pPr>
      <w:r w:rsidRPr="00447F3F">
        <w:rPr>
          <w:rFonts w:ascii="Times New Roman" w:hAnsi="Times New Roman" w:cs="Times New Roman"/>
          <w:color w:val="000000"/>
        </w:rPr>
        <w:t xml:space="preserve">2) potwierdzenie wniesienia zabezpieczenia należytego wykonania umowy,  </w:t>
      </w:r>
    </w:p>
    <w:p w:rsidR="00984694" w:rsidRDefault="00447F3F" w:rsidP="00447F3F">
      <w:pPr>
        <w:spacing w:line="240" w:lineRule="auto"/>
        <w:rPr>
          <w:rFonts w:ascii="Times New Roman" w:hAnsi="Times New Roman" w:cs="Times New Roman"/>
          <w:color w:val="000000"/>
        </w:rPr>
      </w:pPr>
      <w:r w:rsidRPr="00447F3F">
        <w:rPr>
          <w:rFonts w:ascii="Times New Roman" w:hAnsi="Times New Roman" w:cs="Times New Roman"/>
          <w:color w:val="000000"/>
        </w:rPr>
        <w:t xml:space="preserve">3) kopię dokumentów potwierdzających uprawnienia budowlane kierownika budowy oraz aktualnego zaświadczenia potwierdzającego prawo do pełnienia samodzielnych funkcji w budownictwie,  </w:t>
      </w:r>
    </w:p>
    <w:p w:rsidR="00BE1E10" w:rsidRPr="005F66A1" w:rsidRDefault="00447F3F" w:rsidP="00447F3F">
      <w:pPr>
        <w:spacing w:line="240" w:lineRule="auto"/>
        <w:rPr>
          <w:rFonts w:ascii="Times New Roman" w:hAnsi="Times New Roman" w:cs="Times New Roman"/>
          <w:color w:val="000000" w:themeColor="text1"/>
        </w:rPr>
      </w:pPr>
      <w:r w:rsidRPr="005F66A1">
        <w:rPr>
          <w:rFonts w:ascii="Times New Roman" w:hAnsi="Times New Roman" w:cs="Times New Roman"/>
          <w:color w:val="000000" w:themeColor="text1"/>
        </w:rPr>
        <w:t xml:space="preserve">4) kopię opłaconej polisy ubezpieczenia </w:t>
      </w:r>
      <w:r w:rsidR="00BE1E10" w:rsidRPr="005F66A1">
        <w:rPr>
          <w:rFonts w:ascii="Times New Roman" w:hAnsi="Times New Roman" w:cs="Times New Roman"/>
          <w:color w:val="000000" w:themeColor="text1"/>
        </w:rPr>
        <w:t>ważnej nie później niż od daty przekazania placu budowy do czasu odbioru końcowego</w:t>
      </w:r>
      <w:r w:rsidR="006009E0" w:rsidRPr="005F66A1">
        <w:rPr>
          <w:rFonts w:ascii="Times New Roman" w:hAnsi="Times New Roman" w:cs="Times New Roman"/>
          <w:color w:val="000000" w:themeColor="text1"/>
        </w:rPr>
        <w:t>,</w:t>
      </w:r>
      <w:r w:rsidR="00BE1E10" w:rsidRPr="005F66A1">
        <w:rPr>
          <w:rFonts w:ascii="Times New Roman" w:hAnsi="Times New Roman" w:cs="Times New Roman"/>
          <w:color w:val="000000" w:themeColor="text1"/>
        </w:rPr>
        <w:t xml:space="preserve"> obejmującą ubezpieczenie w pełnym zakresie od odpowiedzialności cywilnej</w:t>
      </w:r>
      <w:r w:rsidR="00195450" w:rsidRPr="005F66A1">
        <w:rPr>
          <w:rFonts w:ascii="Times New Roman" w:hAnsi="Times New Roman" w:cs="Times New Roman"/>
          <w:color w:val="000000" w:themeColor="text1"/>
        </w:rPr>
        <w:t>,</w:t>
      </w:r>
      <w:r w:rsidR="00BE1E10" w:rsidRPr="005F66A1">
        <w:rPr>
          <w:rFonts w:ascii="Times New Roman" w:hAnsi="Times New Roman" w:cs="Times New Roman"/>
          <w:color w:val="000000" w:themeColor="text1"/>
        </w:rPr>
        <w:t xml:space="preserve"> w wysokości </w:t>
      </w:r>
      <w:r w:rsidR="006009E0" w:rsidRPr="005F66A1">
        <w:rPr>
          <w:rFonts w:ascii="Times New Roman" w:hAnsi="Times New Roman" w:cs="Times New Roman"/>
          <w:color w:val="000000" w:themeColor="text1"/>
        </w:rPr>
        <w:t>ubezpieczenia równej</w:t>
      </w:r>
      <w:r w:rsidR="00195450" w:rsidRPr="005F66A1">
        <w:rPr>
          <w:rFonts w:ascii="Times New Roman" w:hAnsi="Times New Roman" w:cs="Times New Roman"/>
          <w:color w:val="000000" w:themeColor="text1"/>
        </w:rPr>
        <w:t>,</w:t>
      </w:r>
      <w:r w:rsidR="00BE1E10" w:rsidRPr="005F66A1">
        <w:rPr>
          <w:rFonts w:ascii="Times New Roman" w:hAnsi="Times New Roman" w:cs="Times New Roman"/>
          <w:color w:val="000000" w:themeColor="text1"/>
        </w:rPr>
        <w:t xml:space="preserve"> co najmniej wartości kontraktu.</w:t>
      </w:r>
    </w:p>
    <w:p w:rsidR="00984694" w:rsidRDefault="00447F3F" w:rsidP="00447F3F">
      <w:pPr>
        <w:spacing w:line="240" w:lineRule="auto"/>
        <w:rPr>
          <w:rFonts w:ascii="Times New Roman" w:hAnsi="Times New Roman" w:cs="Times New Roman"/>
          <w:color w:val="000000"/>
        </w:rPr>
      </w:pPr>
      <w:proofErr w:type="gramStart"/>
      <w:r w:rsidRPr="00447F3F">
        <w:rPr>
          <w:rFonts w:ascii="Times New Roman" w:hAnsi="Times New Roman" w:cs="Times New Roman"/>
          <w:color w:val="000000"/>
        </w:rPr>
        <w:lastRenderedPageBreak/>
        <w:t xml:space="preserve">5)  </w:t>
      </w:r>
      <w:r w:rsidR="00195450" w:rsidRPr="00195450">
        <w:rPr>
          <w:rFonts w:ascii="Times New Roman" w:hAnsi="Times New Roman" w:cs="Times New Roman"/>
          <w:color w:val="000000" w:themeColor="text1"/>
        </w:rPr>
        <w:t>Kosztorys</w:t>
      </w:r>
      <w:proofErr w:type="gramEnd"/>
      <w:r w:rsidR="00195450" w:rsidRPr="00195450">
        <w:rPr>
          <w:rFonts w:ascii="Times New Roman" w:hAnsi="Times New Roman" w:cs="Times New Roman"/>
          <w:color w:val="000000" w:themeColor="text1"/>
        </w:rPr>
        <w:t xml:space="preserve"> ofertowy uproszczony (zgodny z ceną oferty)</w:t>
      </w:r>
      <w:r w:rsidRPr="00195450">
        <w:rPr>
          <w:rFonts w:ascii="Times New Roman" w:hAnsi="Times New Roman" w:cs="Times New Roman"/>
          <w:color w:val="000000" w:themeColor="text1"/>
        </w:rPr>
        <w:t xml:space="preserve">. </w:t>
      </w:r>
      <w:r w:rsidRPr="00447F3F">
        <w:rPr>
          <w:rFonts w:ascii="Times New Roman" w:hAnsi="Times New Roman" w:cs="Times New Roman"/>
          <w:color w:val="000000"/>
        </w:rPr>
        <w:t>Kosztorys z uwagi na formę wynagrodzenia ryczałtowego nie będzie podlegać ocenie, będzie służył Zamawiającemu do: - rozliczenia się z Wykonawcą w sytuacji, jeżeli wystąpią okoliczności wykonania nieprzewidzianych robót dodatkowych i zamiennych lub wystąpi nieprzewidziana konieczność zaniechania części robót, - porównania cen zasadniczych elementów ofert</w:t>
      </w:r>
      <w:r w:rsidR="00195450">
        <w:rPr>
          <w:rFonts w:ascii="Times New Roman" w:hAnsi="Times New Roman" w:cs="Times New Roman"/>
          <w:color w:val="000000"/>
        </w:rPr>
        <w:t xml:space="preserve">y, które mają wpływ, na jakość </w:t>
      </w:r>
      <w:r w:rsidRPr="00447F3F">
        <w:rPr>
          <w:rFonts w:ascii="Times New Roman" w:hAnsi="Times New Roman" w:cs="Times New Roman"/>
          <w:color w:val="000000"/>
        </w:rPr>
        <w:t>i kompletność wykonania przedmiotu zamówienia, - stwierdzenia, czy przedmiot zamówienia będzie wykonany z użyciem ma</w:t>
      </w:r>
      <w:r w:rsidR="00195450">
        <w:rPr>
          <w:rFonts w:ascii="Times New Roman" w:hAnsi="Times New Roman" w:cs="Times New Roman"/>
          <w:color w:val="000000"/>
        </w:rPr>
        <w:t xml:space="preserve">teriałów </w:t>
      </w:r>
      <w:r w:rsidRPr="00447F3F">
        <w:rPr>
          <w:rFonts w:ascii="Times New Roman" w:hAnsi="Times New Roman" w:cs="Times New Roman"/>
          <w:color w:val="000000"/>
        </w:rPr>
        <w:t>i urządzeń potwierdzających wymagania Zamawiającego, co do sposobu wykonania.</w:t>
      </w:r>
    </w:p>
    <w:p w:rsidR="00447F3F" w:rsidRPr="005F66A1" w:rsidRDefault="00447F3F" w:rsidP="00447F3F">
      <w:pPr>
        <w:spacing w:line="240" w:lineRule="auto"/>
        <w:rPr>
          <w:rFonts w:ascii="Times New Roman" w:hAnsi="Times New Roman" w:cs="Times New Roman"/>
          <w:color w:val="000000" w:themeColor="text1"/>
        </w:rPr>
      </w:pPr>
      <w:r w:rsidRPr="005F66A1">
        <w:rPr>
          <w:rFonts w:ascii="Times New Roman" w:hAnsi="Times New Roman" w:cs="Times New Roman"/>
          <w:color w:val="000000" w:themeColor="text1"/>
        </w:rPr>
        <w:t xml:space="preserve"> 6) oświadczenie, o </w:t>
      </w:r>
      <w:r w:rsidR="00724D4A" w:rsidRPr="005F66A1">
        <w:rPr>
          <w:rFonts w:ascii="Times New Roman" w:hAnsi="Times New Roman" w:cs="Times New Roman"/>
          <w:color w:val="000000" w:themeColor="text1"/>
        </w:rPr>
        <w:t>którym mowa w rozdziale VI pkt 3</w:t>
      </w:r>
      <w:r w:rsidRPr="005F66A1">
        <w:rPr>
          <w:rFonts w:ascii="Times New Roman" w:hAnsi="Times New Roman" w:cs="Times New Roman"/>
          <w:color w:val="000000" w:themeColor="text1"/>
        </w:rPr>
        <w:t xml:space="preserve"> SIWZ, pot</w:t>
      </w:r>
      <w:r w:rsidR="00C57C63" w:rsidRPr="005F66A1">
        <w:rPr>
          <w:rFonts w:ascii="Times New Roman" w:hAnsi="Times New Roman" w:cs="Times New Roman"/>
          <w:color w:val="000000" w:themeColor="text1"/>
        </w:rPr>
        <w:t xml:space="preserve">wierdzające zatrudnienie osób, </w:t>
      </w:r>
      <w:r w:rsidRPr="005F66A1">
        <w:rPr>
          <w:rFonts w:ascii="Times New Roman" w:hAnsi="Times New Roman" w:cs="Times New Roman"/>
          <w:color w:val="000000" w:themeColor="text1"/>
        </w:rPr>
        <w:t>o których mowa w rozdziale VI pkt 2 SIWZ.</w:t>
      </w:r>
    </w:p>
    <w:p w:rsidR="00A11547" w:rsidRPr="00A11547" w:rsidRDefault="00A11547" w:rsidP="00A11547">
      <w:pPr>
        <w:spacing w:line="240" w:lineRule="auto"/>
        <w:rPr>
          <w:rFonts w:ascii="Times New Roman" w:hAnsi="Times New Roman" w:cs="Times New Roman"/>
          <w:b/>
          <w:color w:val="000000"/>
        </w:rPr>
      </w:pPr>
      <w:r w:rsidRPr="00A11547">
        <w:rPr>
          <w:rFonts w:ascii="Times New Roman" w:hAnsi="Times New Roman" w:cs="Times New Roman"/>
          <w:b/>
          <w:color w:val="000000"/>
        </w:rPr>
        <w:t xml:space="preserve">XIX. </w:t>
      </w:r>
      <w:r>
        <w:rPr>
          <w:rFonts w:ascii="Times New Roman" w:hAnsi="Times New Roman" w:cs="Times New Roman"/>
          <w:b/>
          <w:color w:val="000000"/>
        </w:rPr>
        <w:t xml:space="preserve"> Istotne dla stron postanowienia, które zostaną wprowadzone do treści zawieranej umowy w sprawie zamówienia publicznego, ogólne warunki umowy albo wzór umowy, jeżeli zamawiający wymaga od </w:t>
      </w:r>
      <w:proofErr w:type="gramStart"/>
      <w:r>
        <w:rPr>
          <w:rFonts w:ascii="Times New Roman" w:hAnsi="Times New Roman" w:cs="Times New Roman"/>
          <w:b/>
          <w:color w:val="000000"/>
        </w:rPr>
        <w:t>wykonawcy aby</w:t>
      </w:r>
      <w:proofErr w:type="gramEnd"/>
      <w:r>
        <w:rPr>
          <w:rFonts w:ascii="Times New Roman" w:hAnsi="Times New Roman" w:cs="Times New Roman"/>
          <w:b/>
          <w:color w:val="000000"/>
        </w:rPr>
        <w:t xml:space="preserve"> zawarł z nim umowę w sprawie zamówienia publicznego na takich warunkach.</w:t>
      </w:r>
    </w:p>
    <w:p w:rsidR="00A11547" w:rsidRPr="00A11547" w:rsidRDefault="00A11547" w:rsidP="00A11547">
      <w:pPr>
        <w:spacing w:line="240" w:lineRule="auto"/>
        <w:rPr>
          <w:rFonts w:ascii="Times New Roman" w:hAnsi="Times New Roman" w:cs="Times New Roman"/>
          <w:color w:val="FF0000"/>
        </w:rPr>
      </w:pPr>
      <w:r w:rsidRPr="00A11547">
        <w:rPr>
          <w:rFonts w:ascii="Times New Roman" w:hAnsi="Times New Roman" w:cs="Times New Roman"/>
          <w:color w:val="000000"/>
        </w:rPr>
        <w:t xml:space="preserve">Wzór umowy, stanowi załącznik </w:t>
      </w:r>
      <w:r w:rsidR="00EB2DA2" w:rsidRPr="005F66A1">
        <w:rPr>
          <w:rFonts w:ascii="Times New Roman" w:hAnsi="Times New Roman" w:cs="Times New Roman"/>
          <w:color w:val="000000" w:themeColor="text1"/>
        </w:rPr>
        <w:t>nr 6</w:t>
      </w:r>
      <w:r w:rsidRPr="005F66A1">
        <w:rPr>
          <w:rFonts w:ascii="Times New Roman" w:hAnsi="Times New Roman" w:cs="Times New Roman"/>
          <w:color w:val="000000" w:themeColor="text1"/>
        </w:rPr>
        <w:t xml:space="preserve"> do SIWZ. </w:t>
      </w:r>
    </w:p>
    <w:p w:rsidR="00A11547" w:rsidRPr="00A11547" w:rsidRDefault="00A11547" w:rsidP="00A11547">
      <w:pPr>
        <w:spacing w:line="240" w:lineRule="auto"/>
        <w:rPr>
          <w:rFonts w:ascii="Times New Roman" w:hAnsi="Times New Roman" w:cs="Times New Roman"/>
          <w:b/>
          <w:color w:val="000000"/>
        </w:rPr>
      </w:pPr>
      <w:r w:rsidRPr="00A11547">
        <w:rPr>
          <w:rFonts w:ascii="Times New Roman" w:hAnsi="Times New Roman" w:cs="Times New Roman"/>
          <w:color w:val="000000"/>
        </w:rPr>
        <w:t xml:space="preserve"> </w:t>
      </w:r>
      <w:r w:rsidRPr="00A11547">
        <w:rPr>
          <w:rFonts w:ascii="Times New Roman" w:hAnsi="Times New Roman" w:cs="Times New Roman"/>
          <w:b/>
          <w:color w:val="000000"/>
        </w:rPr>
        <w:t xml:space="preserve">XX. </w:t>
      </w:r>
      <w:r>
        <w:rPr>
          <w:rFonts w:ascii="Times New Roman" w:hAnsi="Times New Roman" w:cs="Times New Roman"/>
          <w:b/>
          <w:color w:val="000000"/>
        </w:rPr>
        <w:t xml:space="preserve"> Pouczenie o środkach ochrony prawnej.</w:t>
      </w:r>
    </w:p>
    <w:p w:rsidR="00A11547" w:rsidRDefault="00A11547" w:rsidP="00A11547">
      <w:pPr>
        <w:spacing w:line="240" w:lineRule="auto"/>
        <w:rPr>
          <w:rFonts w:ascii="Times New Roman" w:hAnsi="Times New Roman" w:cs="Times New Roman"/>
          <w:color w:val="000000"/>
        </w:rPr>
      </w:pPr>
      <w:r w:rsidRPr="00A11547">
        <w:rPr>
          <w:rFonts w:ascii="Times New Roman" w:hAnsi="Times New Roman" w:cs="Times New Roman"/>
          <w:color w:val="000000"/>
        </w:rPr>
        <w:t xml:space="preserve">1. Wykonawcy, a także innemu podmiotowi, jeżeli ma lub miał interes w uzyskaniu danego zamówienia oraz poniósł lub może ponieść szkodę w wyniku naruszenia przez Zamawiającego przepisów </w:t>
      </w:r>
      <w:proofErr w:type="gramStart"/>
      <w:r w:rsidRPr="00A11547">
        <w:rPr>
          <w:rFonts w:ascii="Times New Roman" w:hAnsi="Times New Roman" w:cs="Times New Roman"/>
          <w:color w:val="000000"/>
        </w:rPr>
        <w:t xml:space="preserve">ustawy </w:t>
      </w:r>
      <w:r>
        <w:rPr>
          <w:rFonts w:ascii="Times New Roman" w:hAnsi="Times New Roman" w:cs="Times New Roman"/>
          <w:color w:val="000000"/>
        </w:rPr>
        <w:t xml:space="preserve"> </w:t>
      </w:r>
      <w:proofErr w:type="spellStart"/>
      <w:r w:rsidRPr="00A11547">
        <w:rPr>
          <w:rFonts w:ascii="Times New Roman" w:hAnsi="Times New Roman" w:cs="Times New Roman"/>
          <w:color w:val="000000"/>
        </w:rPr>
        <w:t>Pzp</w:t>
      </w:r>
      <w:proofErr w:type="spellEnd"/>
      <w:proofErr w:type="gramEnd"/>
      <w:r w:rsidRPr="00A11547">
        <w:rPr>
          <w:rFonts w:ascii="Times New Roman" w:hAnsi="Times New Roman" w:cs="Times New Roman"/>
          <w:color w:val="000000"/>
        </w:rPr>
        <w:t xml:space="preserve"> przysługują środki ochrony prawnej przewidziane w dziale VI ustawy </w:t>
      </w:r>
      <w:proofErr w:type="spellStart"/>
      <w:r w:rsidRPr="00A11547">
        <w:rPr>
          <w:rFonts w:ascii="Times New Roman" w:hAnsi="Times New Roman" w:cs="Times New Roman"/>
          <w:color w:val="000000"/>
        </w:rPr>
        <w:t>Pzp</w:t>
      </w:r>
      <w:proofErr w:type="spellEnd"/>
      <w:r w:rsidRPr="00A11547">
        <w:rPr>
          <w:rFonts w:ascii="Times New Roman" w:hAnsi="Times New Roman" w:cs="Times New Roman"/>
          <w:color w:val="000000"/>
        </w:rPr>
        <w:t xml:space="preserve"> jak dla postępowań poniżej kwoty określonej w przepisach wykonawczych wydanych na podstawie art. 11 ust. 8 ustawy </w:t>
      </w:r>
      <w:proofErr w:type="spellStart"/>
      <w:r w:rsidRPr="00A11547">
        <w:rPr>
          <w:rFonts w:ascii="Times New Roman" w:hAnsi="Times New Roman" w:cs="Times New Roman"/>
          <w:color w:val="000000"/>
        </w:rPr>
        <w:t>Pzp</w:t>
      </w:r>
      <w:proofErr w:type="spellEnd"/>
      <w:r w:rsidRPr="00A11547">
        <w:rPr>
          <w:rFonts w:ascii="Times New Roman" w:hAnsi="Times New Roman" w:cs="Times New Roman"/>
          <w:color w:val="000000"/>
        </w:rPr>
        <w:t xml:space="preserve">. </w:t>
      </w:r>
    </w:p>
    <w:p w:rsidR="00A11547" w:rsidRDefault="00A11547" w:rsidP="00A11547">
      <w:pPr>
        <w:spacing w:line="240" w:lineRule="auto"/>
        <w:rPr>
          <w:rFonts w:ascii="Times New Roman" w:hAnsi="Times New Roman" w:cs="Times New Roman"/>
          <w:color w:val="000000"/>
        </w:rPr>
      </w:pPr>
      <w:r w:rsidRPr="00A11547">
        <w:rPr>
          <w:rFonts w:ascii="Times New Roman" w:hAnsi="Times New Roman" w:cs="Times New Roman"/>
          <w:color w:val="000000"/>
        </w:rPr>
        <w:t xml:space="preserve">2. Środki ochrony prawnej wobec ogłoszenia o zamówieniu oraz SIWZ przysługują również organizacjom wpisanym na listę, o której mowa w art. 154 pkt 5 ustawy </w:t>
      </w:r>
      <w:proofErr w:type="spellStart"/>
      <w:r w:rsidRPr="00A11547">
        <w:rPr>
          <w:rFonts w:ascii="Times New Roman" w:hAnsi="Times New Roman" w:cs="Times New Roman"/>
          <w:color w:val="000000"/>
        </w:rPr>
        <w:t>Pzp</w:t>
      </w:r>
      <w:proofErr w:type="spellEnd"/>
      <w:r w:rsidRPr="00A11547">
        <w:rPr>
          <w:rFonts w:ascii="Times New Roman" w:hAnsi="Times New Roman" w:cs="Times New Roman"/>
          <w:color w:val="000000"/>
        </w:rPr>
        <w:t>.</w:t>
      </w:r>
    </w:p>
    <w:p w:rsidR="00A11547" w:rsidRDefault="00A11547" w:rsidP="00A11547">
      <w:pPr>
        <w:spacing w:line="240" w:lineRule="auto"/>
        <w:rPr>
          <w:rFonts w:ascii="Times New Roman" w:hAnsi="Times New Roman" w:cs="Times New Roman"/>
          <w:color w:val="000000"/>
        </w:rPr>
      </w:pPr>
      <w:r w:rsidRPr="00A11547">
        <w:rPr>
          <w:rFonts w:ascii="Times New Roman" w:hAnsi="Times New Roman" w:cs="Times New Roman"/>
          <w:color w:val="000000"/>
        </w:rPr>
        <w:t xml:space="preserve"> 3. Środkami ochrony prawnej, o których mowa w pkt 1 i 2 są odwołanie oraz skarga do Sądu. Odwołanie przysługuje wyłącznie wobec czynności:</w:t>
      </w:r>
    </w:p>
    <w:p w:rsidR="00A11547" w:rsidRDefault="00A11547" w:rsidP="00A11547">
      <w:pPr>
        <w:spacing w:line="240" w:lineRule="auto"/>
        <w:rPr>
          <w:rFonts w:ascii="Times New Roman" w:hAnsi="Times New Roman" w:cs="Times New Roman"/>
          <w:color w:val="000000"/>
        </w:rPr>
      </w:pPr>
      <w:r w:rsidRPr="00A11547">
        <w:rPr>
          <w:rFonts w:ascii="Times New Roman" w:hAnsi="Times New Roman" w:cs="Times New Roman"/>
          <w:color w:val="000000"/>
        </w:rPr>
        <w:t xml:space="preserve">1) wyboru trybu negocjacji bez ogłoszenia, zamówienia z wolnej ręki lub zapytania o cenę, </w:t>
      </w:r>
    </w:p>
    <w:p w:rsidR="00A11547" w:rsidRPr="00A11547" w:rsidRDefault="00A11547" w:rsidP="00A11547">
      <w:pPr>
        <w:spacing w:line="240" w:lineRule="auto"/>
        <w:rPr>
          <w:rFonts w:ascii="Times New Roman" w:hAnsi="Times New Roman" w:cs="Times New Roman"/>
          <w:color w:val="000000"/>
        </w:rPr>
      </w:pPr>
      <w:r w:rsidRPr="00A11547">
        <w:rPr>
          <w:rFonts w:ascii="Times New Roman" w:hAnsi="Times New Roman" w:cs="Times New Roman"/>
          <w:color w:val="000000"/>
        </w:rPr>
        <w:t xml:space="preserve">2) określenia warunków udziału w postępowaniu,  </w:t>
      </w:r>
    </w:p>
    <w:p w:rsidR="00A11547" w:rsidRDefault="00A11547" w:rsidP="00A11547">
      <w:pPr>
        <w:spacing w:line="240" w:lineRule="auto"/>
        <w:rPr>
          <w:rFonts w:ascii="Times New Roman" w:hAnsi="Times New Roman" w:cs="Times New Roman"/>
          <w:color w:val="000000"/>
        </w:rPr>
      </w:pPr>
      <w:r w:rsidRPr="00A11547">
        <w:rPr>
          <w:rFonts w:ascii="Times New Roman" w:hAnsi="Times New Roman" w:cs="Times New Roman"/>
          <w:color w:val="000000"/>
        </w:rPr>
        <w:t>3) wykluczenia odwołującego z postępowania o udzielenie zamówienia,</w:t>
      </w:r>
    </w:p>
    <w:p w:rsidR="00A11547" w:rsidRDefault="00A11547" w:rsidP="00A11547">
      <w:pPr>
        <w:spacing w:line="240" w:lineRule="auto"/>
        <w:rPr>
          <w:rFonts w:ascii="Times New Roman" w:hAnsi="Times New Roman" w:cs="Times New Roman"/>
          <w:color w:val="000000"/>
        </w:rPr>
      </w:pPr>
      <w:r w:rsidRPr="00A11547">
        <w:rPr>
          <w:rFonts w:ascii="Times New Roman" w:hAnsi="Times New Roman" w:cs="Times New Roman"/>
          <w:color w:val="000000"/>
        </w:rPr>
        <w:t xml:space="preserve"> 4) odrzucenia oferty odwołującego, </w:t>
      </w:r>
    </w:p>
    <w:p w:rsidR="00A11547" w:rsidRDefault="00A11547" w:rsidP="00A11547">
      <w:pPr>
        <w:spacing w:line="240" w:lineRule="auto"/>
        <w:rPr>
          <w:rFonts w:ascii="Times New Roman" w:hAnsi="Times New Roman" w:cs="Times New Roman"/>
          <w:color w:val="000000"/>
        </w:rPr>
      </w:pPr>
      <w:r w:rsidRPr="00A11547">
        <w:rPr>
          <w:rFonts w:ascii="Times New Roman" w:hAnsi="Times New Roman" w:cs="Times New Roman"/>
          <w:color w:val="000000"/>
        </w:rPr>
        <w:t xml:space="preserve">5) opisu przedmiotu zamówienia, </w:t>
      </w:r>
    </w:p>
    <w:p w:rsidR="00A11547" w:rsidRDefault="00A11547" w:rsidP="00A11547">
      <w:pPr>
        <w:spacing w:line="240" w:lineRule="auto"/>
        <w:rPr>
          <w:rFonts w:ascii="Times New Roman" w:hAnsi="Times New Roman" w:cs="Times New Roman"/>
          <w:color w:val="000000"/>
        </w:rPr>
      </w:pPr>
      <w:r w:rsidRPr="00A11547">
        <w:rPr>
          <w:rFonts w:ascii="Times New Roman" w:hAnsi="Times New Roman" w:cs="Times New Roman"/>
          <w:color w:val="000000"/>
        </w:rPr>
        <w:t>6) wyboru najkorzystniejszej oferty.</w:t>
      </w:r>
    </w:p>
    <w:p w:rsidR="00C90B7A" w:rsidRDefault="00F54041" w:rsidP="00C90B7A">
      <w:pPr>
        <w:spacing w:line="240" w:lineRule="auto"/>
        <w:rPr>
          <w:rFonts w:ascii="Times New Roman" w:hAnsi="Times New Roman" w:cs="Times New Roman"/>
          <w:b/>
          <w:color w:val="000000"/>
        </w:rPr>
      </w:pPr>
      <w:r w:rsidRPr="00F54041">
        <w:rPr>
          <w:rFonts w:ascii="Times New Roman" w:hAnsi="Times New Roman" w:cs="Times New Roman"/>
          <w:b/>
          <w:color w:val="000000"/>
        </w:rPr>
        <w:t>XXI</w:t>
      </w:r>
      <w:r>
        <w:rPr>
          <w:rFonts w:ascii="Times New Roman" w:hAnsi="Times New Roman" w:cs="Times New Roman"/>
          <w:b/>
          <w:color w:val="000000"/>
        </w:rPr>
        <w:t>. Zmiana umowy.</w:t>
      </w:r>
      <w:r w:rsidRPr="00F54041">
        <w:rPr>
          <w:rFonts w:ascii="Times New Roman" w:hAnsi="Times New Roman" w:cs="Times New Roman"/>
          <w:b/>
          <w:color w:val="000000"/>
        </w:rPr>
        <w:t xml:space="preserve">  </w:t>
      </w:r>
    </w:p>
    <w:p w:rsidR="00C90B7A" w:rsidRPr="00C90B7A" w:rsidRDefault="00C90B7A" w:rsidP="00C90B7A">
      <w:pPr>
        <w:spacing w:line="240" w:lineRule="auto"/>
        <w:rPr>
          <w:rFonts w:ascii="Times New Roman" w:hAnsi="Times New Roman" w:cs="Times New Roman"/>
          <w:b/>
          <w:color w:val="000000"/>
        </w:rPr>
      </w:pPr>
      <w:r w:rsidRPr="00C90B7A">
        <w:rPr>
          <w:rFonts w:ascii="Times New Roman" w:hAnsi="Times New Roman" w:cs="Times New Roman"/>
        </w:rPr>
        <w:t>Zamawiający zgodnie z art. 144 ust. 1 ustawy Prawo zamówień publicznych przewiduje możliwość dokonywania zmian w treści zawartej umowy w stosunku do treści oferty w zakresie:</w:t>
      </w:r>
    </w:p>
    <w:p w:rsidR="00C90B7A" w:rsidRDefault="00C90B7A" w:rsidP="00C90B7A">
      <w:pPr>
        <w:spacing w:after="0" w:line="240" w:lineRule="auto"/>
        <w:jc w:val="both"/>
        <w:rPr>
          <w:rFonts w:ascii="Times New Roman" w:hAnsi="Times New Roman" w:cs="Times New Roman"/>
        </w:rPr>
      </w:pPr>
      <w:r>
        <w:rPr>
          <w:rFonts w:ascii="Times New Roman" w:hAnsi="Times New Roman" w:cs="Times New Roman"/>
        </w:rPr>
        <w:t xml:space="preserve">1. </w:t>
      </w:r>
      <w:r w:rsidRPr="00C90B7A">
        <w:rPr>
          <w:rFonts w:ascii="Times New Roman" w:hAnsi="Times New Roman" w:cs="Times New Roman"/>
        </w:rPr>
        <w:t xml:space="preserve">Zmiany terminu wykonania przedmiotu zamówienia: </w:t>
      </w:r>
    </w:p>
    <w:p w:rsidR="00C73EC0" w:rsidRDefault="00C73EC0" w:rsidP="00C73EC0">
      <w:pPr>
        <w:spacing w:line="240" w:lineRule="auto"/>
        <w:rPr>
          <w:rFonts w:ascii="Times New Roman" w:hAnsi="Times New Roman" w:cs="Times New Roman"/>
          <w:color w:val="000000"/>
        </w:rPr>
      </w:pPr>
    </w:p>
    <w:p w:rsidR="00C73EC0" w:rsidRDefault="00C73EC0" w:rsidP="00C73EC0">
      <w:pPr>
        <w:spacing w:line="240" w:lineRule="auto"/>
        <w:rPr>
          <w:rFonts w:ascii="Times New Roman" w:hAnsi="Times New Roman" w:cs="Times New Roman"/>
          <w:color w:val="000000"/>
        </w:rPr>
      </w:pPr>
      <w:proofErr w:type="gramStart"/>
      <w:r w:rsidRPr="00F54041">
        <w:rPr>
          <w:rFonts w:ascii="Times New Roman" w:hAnsi="Times New Roman" w:cs="Times New Roman"/>
          <w:color w:val="000000"/>
        </w:rPr>
        <w:t>a</w:t>
      </w:r>
      <w:proofErr w:type="gramEnd"/>
      <w:r w:rsidRPr="00F54041">
        <w:rPr>
          <w:rFonts w:ascii="Times New Roman" w:hAnsi="Times New Roman" w:cs="Times New Roman"/>
          <w:color w:val="000000"/>
        </w:rPr>
        <w:t xml:space="preserve">) gdy zajdzie konieczność wykonania robót dodatkowych, które będą niezbędne do prawidłowego wykonania i zakończenia robót objętych umową podstawową,  </w:t>
      </w:r>
    </w:p>
    <w:p w:rsidR="00C73EC0" w:rsidRDefault="00C73EC0" w:rsidP="00C73EC0">
      <w:pPr>
        <w:spacing w:line="240" w:lineRule="auto"/>
        <w:rPr>
          <w:rFonts w:ascii="Times New Roman" w:hAnsi="Times New Roman" w:cs="Times New Roman"/>
          <w:color w:val="000000"/>
        </w:rPr>
      </w:pPr>
      <w:proofErr w:type="gramStart"/>
      <w:r w:rsidRPr="00F54041">
        <w:rPr>
          <w:rFonts w:ascii="Times New Roman" w:hAnsi="Times New Roman" w:cs="Times New Roman"/>
          <w:color w:val="000000"/>
        </w:rPr>
        <w:t>b</w:t>
      </w:r>
      <w:proofErr w:type="gramEnd"/>
      <w:r w:rsidRPr="00F54041">
        <w:rPr>
          <w:rFonts w:ascii="Times New Roman" w:hAnsi="Times New Roman" w:cs="Times New Roman"/>
          <w:color w:val="000000"/>
        </w:rPr>
        <w:t>) wystąpienie warunków pogodowych mających wpływ na niemożliwość prowadzenia robót budowlanych jak: długotrwałe intensywne opady trwające powyżej 3 dni, niskie temperatury, które zgodnie z SST uniemożliwiają prowadzenie robót,</w:t>
      </w:r>
    </w:p>
    <w:p w:rsidR="00C73EC0" w:rsidRPr="00F54041" w:rsidRDefault="00C73EC0" w:rsidP="00C73EC0">
      <w:pPr>
        <w:spacing w:line="240" w:lineRule="auto"/>
        <w:rPr>
          <w:rFonts w:ascii="Times New Roman" w:hAnsi="Times New Roman" w:cs="Times New Roman"/>
          <w:color w:val="000000"/>
        </w:rPr>
      </w:pPr>
      <w:r w:rsidRPr="00F54041">
        <w:rPr>
          <w:rFonts w:ascii="Times New Roman" w:hAnsi="Times New Roman" w:cs="Times New Roman"/>
          <w:color w:val="000000"/>
        </w:rPr>
        <w:lastRenderedPageBreak/>
        <w:t xml:space="preserve"> c) wystąpienie okoliczności powodujących konieczność opracowania oraz uzyskania dodatkowych materiałów niezbędnych do prawidłowego zakończenia zadania (jak na </w:t>
      </w:r>
      <w:proofErr w:type="gramStart"/>
      <w:r w:rsidRPr="00F54041">
        <w:rPr>
          <w:rFonts w:ascii="Times New Roman" w:hAnsi="Times New Roman" w:cs="Times New Roman"/>
          <w:color w:val="000000"/>
        </w:rPr>
        <w:t>przykład  zgłoszenia</w:t>
      </w:r>
      <w:proofErr w:type="gramEnd"/>
      <w:r w:rsidRPr="00F54041">
        <w:rPr>
          <w:rFonts w:ascii="Times New Roman" w:hAnsi="Times New Roman" w:cs="Times New Roman"/>
          <w:color w:val="000000"/>
        </w:rPr>
        <w:t xml:space="preserve"> w zakresie koniecznych zmian), </w:t>
      </w:r>
    </w:p>
    <w:p w:rsidR="00C73EC0" w:rsidRDefault="00C73EC0" w:rsidP="00C73EC0">
      <w:pPr>
        <w:spacing w:line="240" w:lineRule="auto"/>
        <w:rPr>
          <w:rFonts w:ascii="Times New Roman" w:hAnsi="Times New Roman" w:cs="Times New Roman"/>
          <w:color w:val="000000"/>
        </w:rPr>
      </w:pPr>
      <w:proofErr w:type="gramStart"/>
      <w:r w:rsidRPr="00F54041">
        <w:rPr>
          <w:rFonts w:ascii="Times New Roman" w:hAnsi="Times New Roman" w:cs="Times New Roman"/>
          <w:color w:val="000000"/>
        </w:rPr>
        <w:t>d</w:t>
      </w:r>
      <w:proofErr w:type="gramEnd"/>
      <w:r w:rsidRPr="00F54041">
        <w:rPr>
          <w:rFonts w:ascii="Times New Roman" w:hAnsi="Times New Roman" w:cs="Times New Roman"/>
          <w:color w:val="000000"/>
        </w:rPr>
        <w:t xml:space="preserve">) wstrzymania robót spowodowanego wykryciem na przykład przedmiotów niebezpiecznych, szczątków ludzkich, zabytków, pozostałości budowli podziemnych, </w:t>
      </w:r>
    </w:p>
    <w:p w:rsidR="00C73EC0" w:rsidRPr="00F54041" w:rsidRDefault="00C73EC0" w:rsidP="00C73EC0">
      <w:pPr>
        <w:spacing w:line="240" w:lineRule="auto"/>
        <w:rPr>
          <w:rFonts w:ascii="Times New Roman" w:hAnsi="Times New Roman" w:cs="Times New Roman"/>
          <w:color w:val="000000"/>
        </w:rPr>
      </w:pPr>
      <w:r w:rsidRPr="00F54041">
        <w:rPr>
          <w:rFonts w:ascii="Times New Roman" w:hAnsi="Times New Roman" w:cs="Times New Roman"/>
          <w:color w:val="000000"/>
        </w:rPr>
        <w:t xml:space="preserve"> e) wystąpienia niezgodności map geodezyjnych ze stanem faktycznym, które spowodują </w:t>
      </w:r>
      <w:proofErr w:type="gramStart"/>
      <w:r w:rsidRPr="00F54041">
        <w:rPr>
          <w:rFonts w:ascii="Times New Roman" w:hAnsi="Times New Roman" w:cs="Times New Roman"/>
          <w:color w:val="000000"/>
        </w:rPr>
        <w:t>przerwę  w</w:t>
      </w:r>
      <w:proofErr w:type="gramEnd"/>
      <w:r w:rsidRPr="00F54041">
        <w:rPr>
          <w:rFonts w:ascii="Times New Roman" w:hAnsi="Times New Roman" w:cs="Times New Roman"/>
          <w:color w:val="000000"/>
        </w:rPr>
        <w:t xml:space="preserve"> pracach na okres dłuższy niż 1 tydzień, </w:t>
      </w:r>
    </w:p>
    <w:p w:rsidR="00C73EC0" w:rsidRDefault="00C73EC0" w:rsidP="00C73EC0">
      <w:pPr>
        <w:spacing w:line="240" w:lineRule="auto"/>
        <w:rPr>
          <w:rFonts w:ascii="Times New Roman" w:hAnsi="Times New Roman" w:cs="Times New Roman"/>
          <w:color w:val="000000"/>
        </w:rPr>
      </w:pPr>
      <w:proofErr w:type="gramStart"/>
      <w:r w:rsidRPr="00F54041">
        <w:rPr>
          <w:rFonts w:ascii="Times New Roman" w:hAnsi="Times New Roman" w:cs="Times New Roman"/>
          <w:color w:val="000000"/>
        </w:rPr>
        <w:t>f</w:t>
      </w:r>
      <w:proofErr w:type="gramEnd"/>
      <w:r w:rsidRPr="00F54041">
        <w:rPr>
          <w:rFonts w:ascii="Times New Roman" w:hAnsi="Times New Roman" w:cs="Times New Roman"/>
          <w:color w:val="000000"/>
        </w:rPr>
        <w:t xml:space="preserve">) wstrzymania robót budowlanych przez organy administracji publicznej, </w:t>
      </w:r>
    </w:p>
    <w:p w:rsidR="00C73EC0" w:rsidRDefault="00C73EC0" w:rsidP="00C73EC0">
      <w:pPr>
        <w:spacing w:line="240" w:lineRule="auto"/>
        <w:rPr>
          <w:rFonts w:ascii="Times New Roman" w:hAnsi="Times New Roman" w:cs="Times New Roman"/>
          <w:color w:val="000000"/>
        </w:rPr>
      </w:pPr>
      <w:r w:rsidRPr="00F54041">
        <w:rPr>
          <w:rFonts w:ascii="Times New Roman" w:hAnsi="Times New Roman" w:cs="Times New Roman"/>
          <w:color w:val="000000"/>
        </w:rPr>
        <w:t xml:space="preserve">g) protesty co do wykonania robót, składane przez użytkowników nieruchomości </w:t>
      </w:r>
      <w:proofErr w:type="gramStart"/>
      <w:r w:rsidRPr="00F54041">
        <w:rPr>
          <w:rFonts w:ascii="Times New Roman" w:hAnsi="Times New Roman" w:cs="Times New Roman"/>
          <w:color w:val="000000"/>
        </w:rPr>
        <w:t>sąsiadujących  z</w:t>
      </w:r>
      <w:proofErr w:type="gramEnd"/>
      <w:r w:rsidRPr="00F54041">
        <w:rPr>
          <w:rFonts w:ascii="Times New Roman" w:hAnsi="Times New Roman" w:cs="Times New Roman"/>
          <w:color w:val="000000"/>
        </w:rPr>
        <w:t xml:space="preserve"> terenem robót,  </w:t>
      </w:r>
    </w:p>
    <w:p w:rsidR="00C73EC0" w:rsidRDefault="00C73EC0" w:rsidP="00C73EC0">
      <w:pPr>
        <w:spacing w:line="240" w:lineRule="auto"/>
        <w:rPr>
          <w:rFonts w:ascii="Times New Roman" w:hAnsi="Times New Roman" w:cs="Times New Roman"/>
          <w:color w:val="000000"/>
        </w:rPr>
      </w:pPr>
      <w:proofErr w:type="gramStart"/>
      <w:r w:rsidRPr="00F54041">
        <w:rPr>
          <w:rFonts w:ascii="Times New Roman" w:hAnsi="Times New Roman" w:cs="Times New Roman"/>
          <w:color w:val="000000"/>
        </w:rPr>
        <w:t>h</w:t>
      </w:r>
      <w:proofErr w:type="gramEnd"/>
      <w:r w:rsidRPr="00F54041">
        <w:rPr>
          <w:rFonts w:ascii="Times New Roman" w:hAnsi="Times New Roman" w:cs="Times New Roman"/>
          <w:color w:val="000000"/>
        </w:rPr>
        <w:t xml:space="preserve">) inne niezależne od Wykonawcy zdarzenia, które Zamawiający uzna za uzasadniające zmianę terminu, </w:t>
      </w:r>
    </w:p>
    <w:p w:rsidR="00C90B7A" w:rsidRPr="00C90B7A" w:rsidRDefault="00C90B7A" w:rsidP="00C90B7A">
      <w:pPr>
        <w:tabs>
          <w:tab w:val="left" w:pos="720"/>
        </w:tabs>
        <w:suppressAutoHyphens/>
        <w:spacing w:after="0" w:line="240" w:lineRule="auto"/>
        <w:rPr>
          <w:rFonts w:ascii="Times New Roman" w:hAnsi="Times New Roman" w:cs="Times New Roman"/>
        </w:rPr>
      </w:pPr>
      <w:r w:rsidRPr="00C90B7A">
        <w:rPr>
          <w:rFonts w:ascii="Times New Roman" w:hAnsi="Times New Roman" w:cs="Times New Roman"/>
        </w:rPr>
        <w:t>2. Zmiany wynagrodzenia umownego:</w:t>
      </w:r>
    </w:p>
    <w:p w:rsidR="00C90B7A" w:rsidRDefault="00C90B7A" w:rsidP="00C90B7A">
      <w:pPr>
        <w:spacing w:after="0" w:line="240" w:lineRule="auto"/>
        <w:ind w:left="1080"/>
        <w:jc w:val="both"/>
      </w:pPr>
    </w:p>
    <w:p w:rsidR="00C90B7A" w:rsidRPr="00C90B7A" w:rsidRDefault="00C90B7A" w:rsidP="00C90B7A">
      <w:pPr>
        <w:spacing w:after="0" w:line="240" w:lineRule="auto"/>
        <w:jc w:val="both"/>
        <w:rPr>
          <w:rFonts w:ascii="Times New Roman" w:hAnsi="Times New Roman" w:cs="Times New Roman"/>
        </w:rPr>
      </w:pPr>
      <w:proofErr w:type="gramStart"/>
      <w:r w:rsidRPr="00C90B7A">
        <w:rPr>
          <w:rFonts w:ascii="Times New Roman" w:hAnsi="Times New Roman" w:cs="Times New Roman"/>
        </w:rPr>
        <w:t>a</w:t>
      </w:r>
      <w:proofErr w:type="gramEnd"/>
      <w:r w:rsidRPr="00C90B7A">
        <w:rPr>
          <w:rFonts w:ascii="Times New Roman" w:hAnsi="Times New Roman" w:cs="Times New Roman"/>
        </w:rPr>
        <w:t>) w przypadku ograniczenia lub rezygnacji z części umownego zakresu robót. Strony ustalą wartość na podstawie danych wyceny elementów załącznik nr 2, która następnie zostanie wprowadzona aneksem do umowy,</w:t>
      </w:r>
    </w:p>
    <w:p w:rsidR="00C90B7A" w:rsidRPr="00C90B7A" w:rsidRDefault="00C90B7A" w:rsidP="00C90B7A">
      <w:pPr>
        <w:spacing w:after="0" w:line="240" w:lineRule="auto"/>
        <w:ind w:left="1080"/>
        <w:jc w:val="both"/>
        <w:rPr>
          <w:rFonts w:ascii="Times New Roman" w:hAnsi="Times New Roman" w:cs="Times New Roman"/>
        </w:rPr>
      </w:pPr>
    </w:p>
    <w:p w:rsidR="00C90B7A" w:rsidRPr="00C90B7A" w:rsidRDefault="00C90B7A" w:rsidP="00C90B7A">
      <w:pPr>
        <w:spacing w:after="0" w:line="240" w:lineRule="auto"/>
        <w:jc w:val="both"/>
        <w:rPr>
          <w:rFonts w:ascii="Times New Roman" w:hAnsi="Times New Roman" w:cs="Times New Roman"/>
        </w:rPr>
      </w:pPr>
      <w:proofErr w:type="gramStart"/>
      <w:r w:rsidRPr="00C90B7A">
        <w:rPr>
          <w:rFonts w:ascii="Times New Roman" w:hAnsi="Times New Roman" w:cs="Times New Roman"/>
        </w:rPr>
        <w:t>b</w:t>
      </w:r>
      <w:proofErr w:type="gramEnd"/>
      <w:r w:rsidRPr="00C90B7A">
        <w:rPr>
          <w:rFonts w:ascii="Times New Roman" w:hAnsi="Times New Roman" w:cs="Times New Roman"/>
        </w:rPr>
        <w:t>) w przypadku realizacji dodatkowych robót budowlanych nieobjętych zamówieniem podstawowym, o ile stały się niezbędne</w:t>
      </w:r>
      <w:r w:rsidRPr="00C90B7A">
        <w:rPr>
          <w:rFonts w:ascii="Times New Roman" w:hAnsi="Times New Roman" w:cs="Times New Roman"/>
          <w:color w:val="FF0000"/>
        </w:rPr>
        <w:t xml:space="preserve"> </w:t>
      </w:r>
      <w:r w:rsidRPr="00C90B7A">
        <w:rPr>
          <w:rFonts w:ascii="Times New Roman" w:hAnsi="Times New Roman" w:cs="Times New Roman"/>
        </w:rPr>
        <w:t xml:space="preserve">do wykonania podstawowego przedmiotu zamówienia i zostaną spełnione łącznie warunki opisane w art. 144 ust. 1 pkt. 2) ustawy </w:t>
      </w:r>
      <w:proofErr w:type="spellStart"/>
      <w:r w:rsidRPr="00C90B7A">
        <w:rPr>
          <w:rFonts w:ascii="Times New Roman" w:hAnsi="Times New Roman" w:cs="Times New Roman"/>
        </w:rPr>
        <w:t>Pzp</w:t>
      </w:r>
      <w:proofErr w:type="spellEnd"/>
      <w:r w:rsidRPr="00C90B7A">
        <w:rPr>
          <w:rFonts w:ascii="Times New Roman" w:hAnsi="Times New Roman" w:cs="Times New Roman"/>
        </w:rPr>
        <w:t xml:space="preserve">. Wykonawca do wyliczenia wartości robót dodatkowych przyjmie czynniki cenotwórcze wynikające z kosztorysu ofertowego   </w:t>
      </w:r>
    </w:p>
    <w:p w:rsidR="00C90B7A" w:rsidRPr="00C90B7A" w:rsidRDefault="00C90B7A" w:rsidP="00C90B7A">
      <w:pPr>
        <w:spacing w:after="0" w:line="240" w:lineRule="auto"/>
        <w:jc w:val="both"/>
        <w:rPr>
          <w:rFonts w:ascii="Times New Roman" w:hAnsi="Times New Roman" w:cs="Times New Roman"/>
        </w:rPr>
      </w:pPr>
    </w:p>
    <w:p w:rsidR="00C90B7A" w:rsidRPr="00C90B7A" w:rsidRDefault="00C90B7A" w:rsidP="00C90B7A">
      <w:pPr>
        <w:spacing w:after="0" w:line="240" w:lineRule="auto"/>
        <w:jc w:val="both"/>
        <w:rPr>
          <w:rFonts w:ascii="Times New Roman" w:hAnsi="Times New Roman" w:cs="Times New Roman"/>
        </w:rPr>
      </w:pPr>
      <w:proofErr w:type="gramStart"/>
      <w:r w:rsidRPr="00C90B7A">
        <w:rPr>
          <w:rFonts w:ascii="Times New Roman" w:hAnsi="Times New Roman" w:cs="Times New Roman"/>
        </w:rPr>
        <w:t>c</w:t>
      </w:r>
      <w:proofErr w:type="gramEnd"/>
      <w:r w:rsidRPr="00C90B7A">
        <w:rPr>
          <w:rFonts w:ascii="Times New Roman" w:hAnsi="Times New Roman" w:cs="Times New Roman"/>
        </w:rPr>
        <w:t>)</w:t>
      </w:r>
      <w:r w:rsidR="00C73EC0">
        <w:rPr>
          <w:rFonts w:ascii="Times New Roman" w:hAnsi="Times New Roman" w:cs="Times New Roman"/>
        </w:rPr>
        <w:t xml:space="preserve"> </w:t>
      </w:r>
      <w:r w:rsidRPr="00C90B7A">
        <w:rPr>
          <w:rFonts w:ascii="Times New Roman" w:hAnsi="Times New Roman" w:cs="Times New Roman"/>
        </w:rPr>
        <w:t>w przypadku ustawowej zmiany stawki podatku od towarów i usług</w:t>
      </w:r>
    </w:p>
    <w:p w:rsidR="00C73EC0" w:rsidRDefault="00C73EC0" w:rsidP="00C73EC0">
      <w:pPr>
        <w:jc w:val="both"/>
        <w:rPr>
          <w:rFonts w:ascii="Times New Roman" w:hAnsi="Times New Roman" w:cs="Times New Roman"/>
        </w:rPr>
      </w:pPr>
    </w:p>
    <w:p w:rsidR="00C90B7A" w:rsidRPr="00C90B7A" w:rsidRDefault="00C90B7A" w:rsidP="00C73EC0">
      <w:pPr>
        <w:jc w:val="both"/>
        <w:rPr>
          <w:rFonts w:ascii="Times New Roman" w:hAnsi="Times New Roman" w:cs="Times New Roman"/>
        </w:rPr>
      </w:pPr>
      <w:r w:rsidRPr="00C90B7A">
        <w:rPr>
          <w:rFonts w:ascii="Times New Roman" w:hAnsi="Times New Roman" w:cs="Times New Roman"/>
        </w:rPr>
        <w:t>Fakty powyższe muszą być zgłoszone pisemnie wraz z uzasadnieniem przez Wykonawcę i zatwierdzone przez Zamawiającego.</w:t>
      </w:r>
    </w:p>
    <w:p w:rsidR="00004B1B" w:rsidRDefault="0048002E" w:rsidP="0048002E">
      <w:pPr>
        <w:suppressAutoHyphens/>
        <w:spacing w:after="0" w:line="240" w:lineRule="auto"/>
        <w:jc w:val="both"/>
        <w:rPr>
          <w:rFonts w:ascii="Times New Roman" w:hAnsi="Times New Roman" w:cs="Times New Roman"/>
        </w:rPr>
      </w:pPr>
      <w:r>
        <w:rPr>
          <w:rFonts w:ascii="Times New Roman" w:hAnsi="Times New Roman" w:cs="Times New Roman"/>
        </w:rPr>
        <w:t xml:space="preserve">3. </w:t>
      </w:r>
      <w:r w:rsidR="00004B1B" w:rsidRPr="00004B1B">
        <w:rPr>
          <w:rFonts w:ascii="Times New Roman" w:hAnsi="Times New Roman" w:cs="Times New Roman"/>
        </w:rPr>
        <w:t>Zmiany osób wymienionych w wykazie osób uczestniczących w wykonaniu przedmiotu zamówienia, pod warunkiem posiadania wymaganych uprawnień budowlanych. Zmiana osób pełniących obowiązki Kierowników robót/ Kierownika budowy musi być uzasadniona przez Wykonawcę na piśmie i wymaga zaakceptowania przez Zamawiającego.</w:t>
      </w:r>
    </w:p>
    <w:p w:rsidR="0048002E" w:rsidRDefault="0048002E" w:rsidP="0048002E">
      <w:pPr>
        <w:suppressAutoHyphens/>
        <w:spacing w:after="0" w:line="240" w:lineRule="auto"/>
        <w:jc w:val="both"/>
        <w:rPr>
          <w:rFonts w:ascii="Times New Roman" w:hAnsi="Times New Roman" w:cs="Times New Roman"/>
        </w:rPr>
      </w:pPr>
    </w:p>
    <w:p w:rsidR="00004B1B" w:rsidRPr="00004B1B" w:rsidRDefault="0048002E" w:rsidP="0048002E">
      <w:pPr>
        <w:suppressAutoHyphens/>
        <w:spacing w:after="0" w:line="240" w:lineRule="auto"/>
        <w:jc w:val="both"/>
        <w:rPr>
          <w:rFonts w:ascii="Times New Roman" w:hAnsi="Times New Roman" w:cs="Times New Roman"/>
        </w:rPr>
      </w:pPr>
      <w:r>
        <w:rPr>
          <w:rFonts w:ascii="Times New Roman" w:hAnsi="Times New Roman" w:cs="Times New Roman"/>
        </w:rPr>
        <w:t xml:space="preserve">4. </w:t>
      </w:r>
      <w:r w:rsidR="00004B1B" w:rsidRPr="00004B1B">
        <w:rPr>
          <w:rFonts w:ascii="Times New Roman" w:hAnsi="Times New Roman" w:cs="Times New Roman"/>
        </w:rPr>
        <w:t xml:space="preserve">Zmiany (modyfikacja) złożonych w postępowaniu deklaracji odnośnie do podwykonawstwa poprzez: </w:t>
      </w:r>
    </w:p>
    <w:p w:rsidR="00004B1B" w:rsidRPr="00004B1B" w:rsidRDefault="0048002E" w:rsidP="0048002E">
      <w:pPr>
        <w:suppressAutoHyphens/>
        <w:spacing w:after="0" w:line="240" w:lineRule="auto"/>
        <w:jc w:val="both"/>
        <w:rPr>
          <w:rFonts w:ascii="Times New Roman" w:hAnsi="Times New Roman" w:cs="Times New Roman"/>
        </w:rPr>
      </w:pPr>
      <w:proofErr w:type="gramStart"/>
      <w:r>
        <w:rPr>
          <w:rFonts w:ascii="Times New Roman" w:hAnsi="Times New Roman" w:cs="Times New Roman"/>
        </w:rPr>
        <w:t>a</w:t>
      </w:r>
      <w:proofErr w:type="gramEnd"/>
      <w:r>
        <w:rPr>
          <w:rFonts w:ascii="Times New Roman" w:hAnsi="Times New Roman" w:cs="Times New Roman"/>
        </w:rPr>
        <w:t xml:space="preserve">) </w:t>
      </w:r>
      <w:r w:rsidR="00004B1B" w:rsidRPr="00004B1B">
        <w:rPr>
          <w:rFonts w:ascii="Times New Roman" w:hAnsi="Times New Roman" w:cs="Times New Roman"/>
        </w:rPr>
        <w:t xml:space="preserve">wskazanie innych podwykonawców, </w:t>
      </w:r>
    </w:p>
    <w:p w:rsidR="00004B1B" w:rsidRPr="00004B1B" w:rsidRDefault="0048002E" w:rsidP="0048002E">
      <w:pPr>
        <w:suppressAutoHyphens/>
        <w:spacing w:after="0" w:line="240" w:lineRule="auto"/>
        <w:jc w:val="both"/>
        <w:rPr>
          <w:rFonts w:ascii="Times New Roman" w:hAnsi="Times New Roman" w:cs="Times New Roman"/>
        </w:rPr>
      </w:pPr>
      <w:proofErr w:type="gramStart"/>
      <w:r>
        <w:rPr>
          <w:rFonts w:ascii="Times New Roman" w:hAnsi="Times New Roman" w:cs="Times New Roman"/>
        </w:rPr>
        <w:t>b</w:t>
      </w:r>
      <w:proofErr w:type="gramEnd"/>
      <w:r>
        <w:rPr>
          <w:rFonts w:ascii="Times New Roman" w:hAnsi="Times New Roman" w:cs="Times New Roman"/>
        </w:rPr>
        <w:t xml:space="preserve">) </w:t>
      </w:r>
      <w:r w:rsidR="00004B1B" w:rsidRPr="00004B1B">
        <w:rPr>
          <w:rFonts w:ascii="Times New Roman" w:hAnsi="Times New Roman" w:cs="Times New Roman"/>
        </w:rPr>
        <w:t xml:space="preserve">rezygnację z podwykonawców, </w:t>
      </w:r>
    </w:p>
    <w:p w:rsidR="00004B1B" w:rsidRPr="00004B1B" w:rsidRDefault="0048002E" w:rsidP="0048002E">
      <w:pPr>
        <w:suppressAutoHyphens/>
        <w:spacing w:after="0" w:line="240" w:lineRule="auto"/>
        <w:jc w:val="both"/>
        <w:rPr>
          <w:rFonts w:ascii="Times New Roman" w:hAnsi="Times New Roman" w:cs="Times New Roman"/>
        </w:rPr>
      </w:pPr>
      <w:proofErr w:type="gramStart"/>
      <w:r>
        <w:rPr>
          <w:rFonts w:ascii="Times New Roman" w:hAnsi="Times New Roman" w:cs="Times New Roman"/>
        </w:rPr>
        <w:t>c</w:t>
      </w:r>
      <w:proofErr w:type="gramEnd"/>
      <w:r>
        <w:rPr>
          <w:rFonts w:ascii="Times New Roman" w:hAnsi="Times New Roman" w:cs="Times New Roman"/>
        </w:rPr>
        <w:t xml:space="preserve">) </w:t>
      </w:r>
      <w:r w:rsidR="00004B1B" w:rsidRPr="00004B1B">
        <w:rPr>
          <w:rFonts w:ascii="Times New Roman" w:hAnsi="Times New Roman" w:cs="Times New Roman"/>
        </w:rPr>
        <w:t>wskazanie innego zakresu podwykonawstwa,</w:t>
      </w:r>
    </w:p>
    <w:p w:rsidR="0048002E" w:rsidRDefault="0048002E" w:rsidP="0048002E">
      <w:pPr>
        <w:suppressAutoHyphens/>
        <w:spacing w:after="0" w:line="240" w:lineRule="auto"/>
        <w:jc w:val="both"/>
        <w:rPr>
          <w:rFonts w:ascii="Times New Roman" w:hAnsi="Times New Roman" w:cs="Times New Roman"/>
        </w:rPr>
      </w:pPr>
      <w:proofErr w:type="gramStart"/>
      <w:r>
        <w:rPr>
          <w:rFonts w:ascii="Times New Roman" w:hAnsi="Times New Roman" w:cs="Times New Roman"/>
        </w:rPr>
        <w:t>d</w:t>
      </w:r>
      <w:proofErr w:type="gramEnd"/>
      <w:r>
        <w:rPr>
          <w:rFonts w:ascii="Times New Roman" w:hAnsi="Times New Roman" w:cs="Times New Roman"/>
        </w:rPr>
        <w:t xml:space="preserve">) </w:t>
      </w:r>
      <w:r w:rsidR="00004B1B" w:rsidRPr="00004B1B">
        <w:rPr>
          <w:rFonts w:ascii="Times New Roman" w:hAnsi="Times New Roman" w:cs="Times New Roman"/>
        </w:rPr>
        <w:t xml:space="preserve">wykonanie zamówienia przy pomocy podwykonawców, pomimo niewskazania w postępowaniu żadnej części zamówienia przeznaczonej do wykonania w ramach podwykonawstwa (art. 36b ust. 1).  </w:t>
      </w:r>
    </w:p>
    <w:p w:rsidR="0048002E" w:rsidRDefault="0048002E" w:rsidP="0048002E">
      <w:pPr>
        <w:suppressAutoHyphens/>
        <w:spacing w:after="0" w:line="240" w:lineRule="auto"/>
        <w:jc w:val="both"/>
        <w:rPr>
          <w:rFonts w:ascii="Times New Roman" w:hAnsi="Times New Roman" w:cs="Times New Roman"/>
        </w:rPr>
      </w:pPr>
    </w:p>
    <w:p w:rsidR="00004B1B" w:rsidRPr="00004B1B" w:rsidRDefault="00004B1B" w:rsidP="0048002E">
      <w:pPr>
        <w:suppressAutoHyphens/>
        <w:spacing w:after="0" w:line="240" w:lineRule="auto"/>
        <w:jc w:val="both"/>
        <w:rPr>
          <w:rFonts w:ascii="Times New Roman" w:hAnsi="Times New Roman" w:cs="Times New Roman"/>
        </w:rPr>
      </w:pPr>
      <w:r w:rsidRPr="00004B1B">
        <w:rPr>
          <w:rFonts w:ascii="Times New Roman" w:hAnsi="Times New Roman" w:cs="Times New Roman"/>
        </w:rPr>
        <w:t xml:space="preserve">W </w:t>
      </w:r>
      <w:proofErr w:type="gramStart"/>
      <w:r w:rsidRPr="00004B1B">
        <w:rPr>
          <w:rFonts w:ascii="Times New Roman" w:hAnsi="Times New Roman" w:cs="Times New Roman"/>
        </w:rPr>
        <w:t>przypadku gdy</w:t>
      </w:r>
      <w:proofErr w:type="gramEnd"/>
      <w:r w:rsidRPr="00004B1B">
        <w:rPr>
          <w:rFonts w:ascii="Times New Roman" w:hAnsi="Times New Roman" w:cs="Times New Roman"/>
        </w:rPr>
        <w:t xml:space="preserve"> zmiana albo rezygnacja z podwykonawcy dotyczy podmiotu, na którego zasoby wykonawca powoływał się, na zasadach określonych w art. 22a ust. 1,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48002E" w:rsidRDefault="0048002E" w:rsidP="00F54041">
      <w:pPr>
        <w:spacing w:line="240" w:lineRule="auto"/>
        <w:rPr>
          <w:rFonts w:ascii="Times New Roman" w:hAnsi="Times New Roman" w:cs="Times New Roman"/>
          <w:color w:val="000000"/>
        </w:rPr>
      </w:pPr>
    </w:p>
    <w:p w:rsidR="00F54041" w:rsidRPr="00F54041" w:rsidRDefault="0048002E" w:rsidP="00F54041">
      <w:pPr>
        <w:spacing w:line="240" w:lineRule="auto"/>
        <w:rPr>
          <w:rFonts w:ascii="Times New Roman" w:hAnsi="Times New Roman" w:cs="Times New Roman"/>
          <w:color w:val="000000"/>
        </w:rPr>
      </w:pPr>
      <w:r>
        <w:rPr>
          <w:rFonts w:ascii="Times New Roman" w:hAnsi="Times New Roman" w:cs="Times New Roman"/>
          <w:color w:val="000000"/>
        </w:rPr>
        <w:lastRenderedPageBreak/>
        <w:t>5</w:t>
      </w:r>
      <w:r w:rsidR="00F54041" w:rsidRPr="00F54041">
        <w:rPr>
          <w:rFonts w:ascii="Times New Roman" w:hAnsi="Times New Roman" w:cs="Times New Roman"/>
          <w:color w:val="000000"/>
        </w:rPr>
        <w:t xml:space="preserve">. Warunkiem wprowadzenia zmian do zawartej umowy będzie potwierdzenie powstałych </w:t>
      </w:r>
      <w:proofErr w:type="gramStart"/>
      <w:r w:rsidR="00F54041" w:rsidRPr="00F54041">
        <w:rPr>
          <w:rFonts w:ascii="Times New Roman" w:hAnsi="Times New Roman" w:cs="Times New Roman"/>
          <w:color w:val="000000"/>
        </w:rPr>
        <w:t>okoliczności  w</w:t>
      </w:r>
      <w:proofErr w:type="gramEnd"/>
      <w:r w:rsidR="00F54041" w:rsidRPr="00F54041">
        <w:rPr>
          <w:rFonts w:ascii="Times New Roman" w:hAnsi="Times New Roman" w:cs="Times New Roman"/>
          <w:color w:val="000000"/>
        </w:rPr>
        <w:t xml:space="preserve"> formie opisowej i właściwie umotywowanej (protokół wraz z uzasadnieniem), przez strony umowy.  </w:t>
      </w:r>
    </w:p>
    <w:p w:rsidR="00F54041" w:rsidRDefault="0048002E" w:rsidP="00F54041">
      <w:pPr>
        <w:spacing w:line="240" w:lineRule="auto"/>
        <w:rPr>
          <w:rFonts w:ascii="Times New Roman" w:hAnsi="Times New Roman" w:cs="Times New Roman"/>
          <w:color w:val="000000"/>
        </w:rPr>
      </w:pPr>
      <w:r>
        <w:rPr>
          <w:rFonts w:ascii="Times New Roman" w:hAnsi="Times New Roman" w:cs="Times New Roman"/>
          <w:color w:val="000000"/>
        </w:rPr>
        <w:t>6</w:t>
      </w:r>
      <w:r w:rsidR="00F54041" w:rsidRPr="00F54041">
        <w:rPr>
          <w:rFonts w:ascii="Times New Roman" w:hAnsi="Times New Roman" w:cs="Times New Roman"/>
          <w:color w:val="000000"/>
        </w:rPr>
        <w:t>. Wszelkie zmiany i uzupełnienia treści umowy wymagają formy pisemnej w postaci aneksu.</w:t>
      </w:r>
    </w:p>
    <w:p w:rsidR="00EB1C2A" w:rsidRPr="00EB1C2A" w:rsidRDefault="00EB1C2A" w:rsidP="00EB1C2A">
      <w:pPr>
        <w:spacing w:line="240" w:lineRule="auto"/>
        <w:rPr>
          <w:rFonts w:ascii="Times New Roman" w:hAnsi="Times New Roman" w:cs="Times New Roman"/>
          <w:b/>
          <w:color w:val="000000"/>
        </w:rPr>
      </w:pPr>
      <w:r w:rsidRPr="00EB1C2A">
        <w:rPr>
          <w:rFonts w:ascii="Times New Roman" w:hAnsi="Times New Roman" w:cs="Times New Roman"/>
          <w:b/>
          <w:color w:val="000000"/>
        </w:rPr>
        <w:t>XXII.  Informacje dodatkowe.</w:t>
      </w:r>
    </w:p>
    <w:p w:rsidR="00EB1C2A" w:rsidRPr="00EB1C2A" w:rsidRDefault="00EB1C2A" w:rsidP="00EB1C2A">
      <w:pPr>
        <w:spacing w:line="240" w:lineRule="auto"/>
        <w:rPr>
          <w:rFonts w:ascii="Times New Roman" w:hAnsi="Times New Roman" w:cs="Times New Roman"/>
          <w:color w:val="000000"/>
        </w:rPr>
      </w:pPr>
      <w:r w:rsidRPr="00EB1C2A">
        <w:rPr>
          <w:rFonts w:ascii="Times New Roman" w:hAnsi="Times New Roman" w:cs="Times New Roman"/>
          <w:color w:val="000000"/>
        </w:rPr>
        <w:t xml:space="preserve">1. Zamawiający nie dopuszcza możliwości składania ofert częściowych. </w:t>
      </w:r>
    </w:p>
    <w:p w:rsidR="00EB1C2A" w:rsidRPr="00EB1C2A" w:rsidRDefault="00EB1C2A" w:rsidP="00EB1C2A">
      <w:pPr>
        <w:spacing w:line="240" w:lineRule="auto"/>
        <w:rPr>
          <w:rFonts w:ascii="Times New Roman" w:hAnsi="Times New Roman" w:cs="Times New Roman"/>
          <w:color w:val="000000"/>
        </w:rPr>
      </w:pPr>
      <w:r w:rsidRPr="00EB1C2A">
        <w:rPr>
          <w:rFonts w:ascii="Times New Roman" w:hAnsi="Times New Roman" w:cs="Times New Roman"/>
          <w:color w:val="000000"/>
        </w:rPr>
        <w:t xml:space="preserve">2. Zamawiający nie przewiduje zwarcia umowy ramowej. </w:t>
      </w:r>
    </w:p>
    <w:p w:rsidR="00EB1C2A" w:rsidRDefault="00EB1C2A" w:rsidP="00EB1C2A">
      <w:pPr>
        <w:spacing w:line="260" w:lineRule="atLeast"/>
        <w:jc w:val="both"/>
        <w:rPr>
          <w:rFonts w:ascii="Times New Roman" w:hAnsi="Times New Roman" w:cs="Times New Roman"/>
          <w:color w:val="000000"/>
        </w:rPr>
      </w:pPr>
      <w:r w:rsidRPr="00EB1C2A">
        <w:rPr>
          <w:rFonts w:ascii="Times New Roman" w:hAnsi="Times New Roman" w:cs="Times New Roman"/>
          <w:color w:val="000000"/>
        </w:rPr>
        <w:t xml:space="preserve">3. </w:t>
      </w:r>
      <w:r w:rsidRPr="00EB1C2A">
        <w:rPr>
          <w:rFonts w:ascii="Times New Roman" w:hAnsi="Times New Roman" w:cs="Times New Roman"/>
        </w:rPr>
        <w:t xml:space="preserve">Zamawiający nie przewiduje udzielenie </w:t>
      </w:r>
      <w:proofErr w:type="gramStart"/>
      <w:r w:rsidRPr="00EB1C2A">
        <w:rPr>
          <w:rFonts w:ascii="Times New Roman" w:hAnsi="Times New Roman" w:cs="Times New Roman"/>
        </w:rPr>
        <w:t>zamówienia o których</w:t>
      </w:r>
      <w:proofErr w:type="gramEnd"/>
      <w:r w:rsidRPr="00EB1C2A">
        <w:rPr>
          <w:rFonts w:ascii="Times New Roman" w:hAnsi="Times New Roman" w:cs="Times New Roman"/>
        </w:rPr>
        <w:t xml:space="preserve"> mowa w art. 67 ust. 1 pkt 6 i 7 lub art. 134 ust. 6 pkt 3. </w:t>
      </w:r>
    </w:p>
    <w:p w:rsidR="00EB1C2A" w:rsidRPr="00EB1C2A" w:rsidRDefault="00EB1C2A" w:rsidP="00EB1C2A">
      <w:pPr>
        <w:spacing w:line="240" w:lineRule="auto"/>
        <w:rPr>
          <w:rFonts w:ascii="Times New Roman" w:hAnsi="Times New Roman" w:cs="Times New Roman"/>
          <w:color w:val="000000"/>
        </w:rPr>
      </w:pPr>
      <w:r>
        <w:rPr>
          <w:rFonts w:ascii="Times New Roman" w:hAnsi="Times New Roman" w:cs="Times New Roman"/>
          <w:color w:val="000000"/>
        </w:rPr>
        <w:t xml:space="preserve">4. </w:t>
      </w:r>
      <w:r w:rsidRPr="00EB1C2A">
        <w:rPr>
          <w:rFonts w:ascii="Times New Roman" w:hAnsi="Times New Roman" w:cs="Times New Roman"/>
          <w:color w:val="000000"/>
        </w:rPr>
        <w:t xml:space="preserve">Zamawiający nie dopuszcza możliwości składania ofert wariantowych. </w:t>
      </w:r>
    </w:p>
    <w:p w:rsidR="00EB1C2A" w:rsidRPr="00EB1C2A" w:rsidRDefault="00EB1C2A" w:rsidP="00EB1C2A">
      <w:pPr>
        <w:spacing w:line="240" w:lineRule="auto"/>
        <w:rPr>
          <w:rFonts w:ascii="Times New Roman" w:hAnsi="Times New Roman" w:cs="Times New Roman"/>
          <w:color w:val="000000"/>
        </w:rPr>
      </w:pPr>
      <w:r>
        <w:rPr>
          <w:rFonts w:ascii="Times New Roman" w:hAnsi="Times New Roman" w:cs="Times New Roman"/>
          <w:color w:val="000000"/>
        </w:rPr>
        <w:t>5</w:t>
      </w:r>
      <w:r w:rsidRPr="00EB1C2A">
        <w:rPr>
          <w:rFonts w:ascii="Times New Roman" w:hAnsi="Times New Roman" w:cs="Times New Roman"/>
          <w:color w:val="000000"/>
        </w:rPr>
        <w:t xml:space="preserve">. Zamawiający nie dopuszcza składania ofert w formie elektronicznej. </w:t>
      </w:r>
    </w:p>
    <w:p w:rsidR="00EB1C2A" w:rsidRPr="00EB1C2A" w:rsidRDefault="00EB1C2A" w:rsidP="00EB1C2A">
      <w:pPr>
        <w:spacing w:line="240" w:lineRule="auto"/>
        <w:rPr>
          <w:rFonts w:ascii="Times New Roman" w:hAnsi="Times New Roman" w:cs="Times New Roman"/>
          <w:color w:val="000000"/>
        </w:rPr>
      </w:pPr>
      <w:r>
        <w:rPr>
          <w:rFonts w:ascii="Times New Roman" w:hAnsi="Times New Roman" w:cs="Times New Roman"/>
          <w:color w:val="000000"/>
        </w:rPr>
        <w:t>6</w:t>
      </w:r>
      <w:r w:rsidRPr="00EB1C2A">
        <w:rPr>
          <w:rFonts w:ascii="Times New Roman" w:hAnsi="Times New Roman" w:cs="Times New Roman"/>
          <w:color w:val="000000"/>
        </w:rPr>
        <w:t xml:space="preserve">. Zamawiający nie przewiduje prowadzenia rozliczeń z Wykonawcą w walutach obcych. </w:t>
      </w:r>
    </w:p>
    <w:p w:rsidR="00EB1C2A" w:rsidRPr="00EB1C2A" w:rsidRDefault="00EB1C2A" w:rsidP="00EB1C2A">
      <w:pPr>
        <w:spacing w:line="240" w:lineRule="auto"/>
        <w:rPr>
          <w:rFonts w:ascii="Times New Roman" w:hAnsi="Times New Roman" w:cs="Times New Roman"/>
          <w:color w:val="000000"/>
        </w:rPr>
      </w:pPr>
      <w:r>
        <w:rPr>
          <w:rFonts w:ascii="Times New Roman" w:hAnsi="Times New Roman" w:cs="Times New Roman"/>
          <w:color w:val="000000"/>
        </w:rPr>
        <w:t>7</w:t>
      </w:r>
      <w:r w:rsidRPr="00EB1C2A">
        <w:rPr>
          <w:rFonts w:ascii="Times New Roman" w:hAnsi="Times New Roman" w:cs="Times New Roman"/>
          <w:color w:val="000000"/>
        </w:rPr>
        <w:t xml:space="preserve">. Zamawiający nie przewiduje zastosowania aukcji elektronicznej. </w:t>
      </w:r>
    </w:p>
    <w:p w:rsidR="00EB1C2A" w:rsidRPr="00EB1C2A" w:rsidRDefault="00EB1C2A" w:rsidP="00EB1C2A">
      <w:pPr>
        <w:spacing w:line="240" w:lineRule="auto"/>
        <w:rPr>
          <w:rFonts w:ascii="Times New Roman" w:hAnsi="Times New Roman" w:cs="Times New Roman"/>
          <w:color w:val="000000"/>
        </w:rPr>
      </w:pPr>
      <w:r>
        <w:rPr>
          <w:rFonts w:ascii="Times New Roman" w:hAnsi="Times New Roman" w:cs="Times New Roman"/>
          <w:color w:val="000000"/>
        </w:rPr>
        <w:t>8</w:t>
      </w:r>
      <w:r w:rsidRPr="00EB1C2A">
        <w:rPr>
          <w:rFonts w:ascii="Times New Roman" w:hAnsi="Times New Roman" w:cs="Times New Roman"/>
          <w:color w:val="000000"/>
        </w:rPr>
        <w:t xml:space="preserve">. Zamawiający nie przewiduje zwrotu kosztów udziału w postępowaniu. </w:t>
      </w:r>
    </w:p>
    <w:p w:rsidR="00EB1C2A" w:rsidRDefault="00EB1C2A" w:rsidP="00EB1C2A">
      <w:pPr>
        <w:spacing w:line="240" w:lineRule="auto"/>
        <w:rPr>
          <w:rFonts w:ascii="Times New Roman" w:hAnsi="Times New Roman" w:cs="Times New Roman"/>
          <w:color w:val="000000"/>
        </w:rPr>
      </w:pPr>
      <w:r w:rsidRPr="00EB1C2A">
        <w:rPr>
          <w:rFonts w:ascii="Times New Roman" w:hAnsi="Times New Roman" w:cs="Times New Roman"/>
          <w:color w:val="000000"/>
        </w:rPr>
        <w:t>9. Zamawiający dopuszcza możliwość wykonania części zamówienia za pośrednictwem podwykonawcy lub podwykonawców.</w:t>
      </w:r>
    </w:p>
    <w:p w:rsidR="00886B3C" w:rsidRDefault="00886B3C" w:rsidP="00EB1C2A">
      <w:pPr>
        <w:spacing w:line="240" w:lineRule="auto"/>
        <w:rPr>
          <w:rFonts w:ascii="Times New Roman" w:hAnsi="Times New Roman" w:cs="Times New Roman"/>
          <w:color w:val="000000"/>
        </w:rPr>
      </w:pPr>
      <w:r>
        <w:rPr>
          <w:rFonts w:ascii="Times New Roman" w:hAnsi="Times New Roman" w:cs="Times New Roman"/>
          <w:color w:val="000000"/>
        </w:rPr>
        <w:t xml:space="preserve">10. </w:t>
      </w:r>
      <w:r w:rsidRPr="00886B3C">
        <w:rPr>
          <w:rFonts w:ascii="Times New Roman" w:hAnsi="Times New Roman" w:cs="Times New Roman"/>
          <w:color w:val="000000"/>
        </w:rPr>
        <w:t xml:space="preserve">Zamawiający nie określa w opisie przedmiotu zamówienia wymagań określonych w art. 29 ust. 4 ustawy </w:t>
      </w:r>
      <w:proofErr w:type="spellStart"/>
      <w:r w:rsidRPr="00886B3C">
        <w:rPr>
          <w:rFonts w:ascii="Times New Roman" w:hAnsi="Times New Roman" w:cs="Times New Roman"/>
          <w:color w:val="000000"/>
        </w:rPr>
        <w:t>Pzp</w:t>
      </w:r>
      <w:proofErr w:type="spellEnd"/>
      <w:r>
        <w:rPr>
          <w:rFonts w:ascii="Times New Roman" w:hAnsi="Times New Roman" w:cs="Times New Roman"/>
          <w:color w:val="000000"/>
        </w:rPr>
        <w:t>.</w:t>
      </w:r>
    </w:p>
    <w:p w:rsidR="00EB1C2A" w:rsidRPr="00EB1C2A" w:rsidRDefault="00886B3C" w:rsidP="00EB1C2A">
      <w:pPr>
        <w:spacing w:line="260" w:lineRule="atLeast"/>
        <w:jc w:val="both"/>
        <w:rPr>
          <w:rFonts w:ascii="Times New Roman" w:hAnsi="Times New Roman" w:cs="Times New Roman"/>
        </w:rPr>
      </w:pPr>
      <w:r>
        <w:rPr>
          <w:rFonts w:ascii="Times New Roman" w:hAnsi="Times New Roman" w:cs="Times New Roman"/>
        </w:rPr>
        <w:t>11.</w:t>
      </w:r>
      <w:r w:rsidR="00EB1C2A" w:rsidRPr="00EB1C2A">
        <w:rPr>
          <w:rFonts w:ascii="Times New Roman" w:hAnsi="Times New Roman" w:cs="Times New Roman"/>
        </w:rPr>
        <w:t xml:space="preserve"> W sprawach nieregulowanych w niniejszej SIWZ mają zastosowanie przepisy ustawy z dnia 29 stycznia 2004 r. Prawo zamówień publicznych i przepisy Kodeksu Cywilnego</w:t>
      </w:r>
    </w:p>
    <w:p w:rsidR="00886B3C" w:rsidRPr="00886B3C" w:rsidRDefault="00886B3C" w:rsidP="00886B3C">
      <w:pPr>
        <w:spacing w:line="240" w:lineRule="auto"/>
        <w:rPr>
          <w:rFonts w:ascii="Times New Roman" w:hAnsi="Times New Roman" w:cs="Times New Roman"/>
          <w:b/>
          <w:color w:val="000000"/>
        </w:rPr>
      </w:pPr>
      <w:r>
        <w:rPr>
          <w:rFonts w:ascii="Times New Roman" w:hAnsi="Times New Roman" w:cs="Times New Roman"/>
          <w:b/>
          <w:color w:val="000000"/>
        </w:rPr>
        <w:t>XXIII</w:t>
      </w:r>
      <w:r w:rsidRPr="00886B3C">
        <w:rPr>
          <w:rFonts w:ascii="Times New Roman" w:hAnsi="Times New Roman" w:cs="Times New Roman"/>
          <w:b/>
          <w:color w:val="000000"/>
        </w:rPr>
        <w:t>.</w:t>
      </w:r>
      <w:r>
        <w:rPr>
          <w:rFonts w:ascii="Times New Roman" w:hAnsi="Times New Roman" w:cs="Times New Roman"/>
          <w:b/>
          <w:color w:val="000000"/>
        </w:rPr>
        <w:t xml:space="preserve"> Załączniki</w:t>
      </w:r>
      <w:r w:rsidRPr="00886B3C">
        <w:rPr>
          <w:rFonts w:ascii="Times New Roman" w:hAnsi="Times New Roman" w:cs="Times New Roman"/>
          <w:b/>
          <w:color w:val="000000"/>
        </w:rPr>
        <w:t xml:space="preserve"> </w:t>
      </w:r>
    </w:p>
    <w:p w:rsidR="00AE052A" w:rsidRPr="005F66A1" w:rsidRDefault="00886B3C" w:rsidP="00886B3C">
      <w:pPr>
        <w:spacing w:line="240" w:lineRule="auto"/>
        <w:rPr>
          <w:rFonts w:ascii="Times New Roman" w:hAnsi="Times New Roman" w:cs="Times New Roman"/>
          <w:color w:val="000000" w:themeColor="text1"/>
        </w:rPr>
      </w:pPr>
      <w:proofErr w:type="gramStart"/>
      <w:r w:rsidRPr="005F66A1">
        <w:rPr>
          <w:rFonts w:ascii="Times New Roman" w:hAnsi="Times New Roman" w:cs="Times New Roman"/>
          <w:color w:val="000000" w:themeColor="text1"/>
        </w:rPr>
        <w:t>Załącznik  nr</w:t>
      </w:r>
      <w:proofErr w:type="gramEnd"/>
      <w:r w:rsidRPr="005F66A1">
        <w:rPr>
          <w:rFonts w:ascii="Times New Roman" w:hAnsi="Times New Roman" w:cs="Times New Roman"/>
          <w:color w:val="000000" w:themeColor="text1"/>
        </w:rPr>
        <w:t xml:space="preserve">  1 Formularz ofertowy </w:t>
      </w:r>
    </w:p>
    <w:p w:rsidR="00AE052A" w:rsidRPr="005F66A1" w:rsidRDefault="00886B3C" w:rsidP="00886B3C">
      <w:pPr>
        <w:spacing w:line="240" w:lineRule="auto"/>
        <w:rPr>
          <w:rFonts w:ascii="Times New Roman" w:hAnsi="Times New Roman" w:cs="Times New Roman"/>
          <w:color w:val="000000" w:themeColor="text1"/>
        </w:rPr>
      </w:pPr>
      <w:proofErr w:type="gramStart"/>
      <w:r w:rsidRPr="005F66A1">
        <w:rPr>
          <w:rFonts w:ascii="Times New Roman" w:hAnsi="Times New Roman" w:cs="Times New Roman"/>
          <w:color w:val="000000" w:themeColor="text1"/>
        </w:rPr>
        <w:t>Załącznik  nr</w:t>
      </w:r>
      <w:proofErr w:type="gramEnd"/>
      <w:r w:rsidRPr="005F66A1">
        <w:rPr>
          <w:rFonts w:ascii="Times New Roman" w:hAnsi="Times New Roman" w:cs="Times New Roman"/>
          <w:color w:val="000000" w:themeColor="text1"/>
        </w:rPr>
        <w:t xml:space="preserve">  2 Oświadczenia dotyczące przesłanek wykluczenia </w:t>
      </w:r>
    </w:p>
    <w:p w:rsidR="00AE052A" w:rsidRPr="005F66A1" w:rsidRDefault="00886B3C" w:rsidP="00886B3C">
      <w:pPr>
        <w:spacing w:line="240" w:lineRule="auto"/>
        <w:rPr>
          <w:rFonts w:ascii="Times New Roman" w:hAnsi="Times New Roman" w:cs="Times New Roman"/>
          <w:color w:val="000000" w:themeColor="text1"/>
        </w:rPr>
      </w:pPr>
      <w:proofErr w:type="gramStart"/>
      <w:r w:rsidRPr="005F66A1">
        <w:rPr>
          <w:rFonts w:ascii="Times New Roman" w:hAnsi="Times New Roman" w:cs="Times New Roman"/>
          <w:color w:val="000000" w:themeColor="text1"/>
        </w:rPr>
        <w:t>Załącznik  nr</w:t>
      </w:r>
      <w:proofErr w:type="gramEnd"/>
      <w:r w:rsidRPr="005F66A1">
        <w:rPr>
          <w:rFonts w:ascii="Times New Roman" w:hAnsi="Times New Roman" w:cs="Times New Roman"/>
          <w:color w:val="000000" w:themeColor="text1"/>
        </w:rPr>
        <w:t xml:space="preserve">  3 Oświadczenie Wykonawcy o spełnianiu warunków udziału w postępowaniu </w:t>
      </w:r>
    </w:p>
    <w:p w:rsidR="00AE052A" w:rsidRPr="005F66A1" w:rsidRDefault="00886B3C" w:rsidP="00886B3C">
      <w:pPr>
        <w:spacing w:line="240" w:lineRule="auto"/>
        <w:rPr>
          <w:rFonts w:ascii="Times New Roman" w:hAnsi="Times New Roman" w:cs="Times New Roman"/>
          <w:color w:val="000000" w:themeColor="text1"/>
        </w:rPr>
      </w:pPr>
      <w:proofErr w:type="gramStart"/>
      <w:r w:rsidRPr="005F66A1">
        <w:rPr>
          <w:rFonts w:ascii="Times New Roman" w:hAnsi="Times New Roman" w:cs="Times New Roman"/>
          <w:color w:val="000000" w:themeColor="text1"/>
        </w:rPr>
        <w:t>Załącznik  nr</w:t>
      </w:r>
      <w:proofErr w:type="gramEnd"/>
      <w:r w:rsidRPr="005F66A1">
        <w:rPr>
          <w:rFonts w:ascii="Times New Roman" w:hAnsi="Times New Roman" w:cs="Times New Roman"/>
          <w:color w:val="000000" w:themeColor="text1"/>
        </w:rPr>
        <w:t xml:space="preserve">  3A Zobowiązanie podmiotu trzeciego </w:t>
      </w:r>
    </w:p>
    <w:p w:rsidR="00AE052A" w:rsidRPr="005F66A1" w:rsidRDefault="00886B3C" w:rsidP="00886B3C">
      <w:pPr>
        <w:spacing w:line="240" w:lineRule="auto"/>
        <w:rPr>
          <w:rFonts w:ascii="Times New Roman" w:hAnsi="Times New Roman" w:cs="Times New Roman"/>
          <w:color w:val="000000" w:themeColor="text1"/>
        </w:rPr>
      </w:pPr>
      <w:proofErr w:type="gramStart"/>
      <w:r w:rsidRPr="005F66A1">
        <w:rPr>
          <w:rFonts w:ascii="Times New Roman" w:hAnsi="Times New Roman" w:cs="Times New Roman"/>
          <w:color w:val="000000" w:themeColor="text1"/>
        </w:rPr>
        <w:t>Załącznik  nr</w:t>
      </w:r>
      <w:proofErr w:type="gramEnd"/>
      <w:r w:rsidRPr="005F66A1">
        <w:rPr>
          <w:rFonts w:ascii="Times New Roman" w:hAnsi="Times New Roman" w:cs="Times New Roman"/>
          <w:color w:val="000000" w:themeColor="text1"/>
        </w:rPr>
        <w:t xml:space="preserve">  3B Wykaz części zamówienia, jakie będą powierzone Podwykonawcom</w:t>
      </w:r>
    </w:p>
    <w:p w:rsidR="00886B3C" w:rsidRPr="005F66A1" w:rsidRDefault="00886B3C" w:rsidP="00886B3C">
      <w:pPr>
        <w:spacing w:line="240" w:lineRule="auto"/>
        <w:rPr>
          <w:rFonts w:ascii="Times New Roman" w:hAnsi="Times New Roman" w:cs="Times New Roman"/>
          <w:color w:val="000000" w:themeColor="text1"/>
        </w:rPr>
      </w:pPr>
      <w:r w:rsidRPr="005F66A1">
        <w:rPr>
          <w:rFonts w:ascii="Times New Roman" w:hAnsi="Times New Roman" w:cs="Times New Roman"/>
          <w:color w:val="000000" w:themeColor="text1"/>
        </w:rPr>
        <w:t xml:space="preserve"> </w:t>
      </w:r>
      <w:proofErr w:type="gramStart"/>
      <w:r w:rsidRPr="005F66A1">
        <w:rPr>
          <w:rFonts w:ascii="Times New Roman" w:hAnsi="Times New Roman" w:cs="Times New Roman"/>
          <w:color w:val="000000" w:themeColor="text1"/>
        </w:rPr>
        <w:t>Załącznik  nr</w:t>
      </w:r>
      <w:proofErr w:type="gramEnd"/>
      <w:r w:rsidRPr="005F66A1">
        <w:rPr>
          <w:rFonts w:ascii="Times New Roman" w:hAnsi="Times New Roman" w:cs="Times New Roman"/>
          <w:color w:val="000000" w:themeColor="text1"/>
        </w:rPr>
        <w:t xml:space="preserve">  4 Oświadczenie - lista podmiotów należących do tej samej grupy kapitałowej bądź informacja o tym, że Wykonawca nie należy do grupy kapitałowej </w:t>
      </w:r>
    </w:p>
    <w:p w:rsidR="00AE052A" w:rsidRPr="005F66A1" w:rsidRDefault="00886B3C" w:rsidP="00886B3C">
      <w:pPr>
        <w:spacing w:line="240" w:lineRule="auto"/>
        <w:rPr>
          <w:rFonts w:ascii="Times New Roman" w:hAnsi="Times New Roman" w:cs="Times New Roman"/>
          <w:color w:val="000000" w:themeColor="text1"/>
        </w:rPr>
      </w:pPr>
      <w:proofErr w:type="gramStart"/>
      <w:r w:rsidRPr="005F66A1">
        <w:rPr>
          <w:rFonts w:ascii="Times New Roman" w:hAnsi="Times New Roman" w:cs="Times New Roman"/>
          <w:color w:val="000000" w:themeColor="text1"/>
        </w:rPr>
        <w:t>Załącznik  nr</w:t>
      </w:r>
      <w:proofErr w:type="gramEnd"/>
      <w:r w:rsidRPr="005F66A1">
        <w:rPr>
          <w:rFonts w:ascii="Times New Roman" w:hAnsi="Times New Roman" w:cs="Times New Roman"/>
          <w:color w:val="000000" w:themeColor="text1"/>
        </w:rPr>
        <w:t xml:space="preserve">  5 Wykaz robót budowlanych (doświadczenie zawodowe). </w:t>
      </w:r>
    </w:p>
    <w:p w:rsidR="00AE052A" w:rsidRPr="005F66A1" w:rsidRDefault="00640264" w:rsidP="00886B3C">
      <w:pPr>
        <w:spacing w:line="240" w:lineRule="auto"/>
        <w:rPr>
          <w:rFonts w:ascii="Times New Roman" w:hAnsi="Times New Roman" w:cs="Times New Roman"/>
          <w:color w:val="000000" w:themeColor="text1"/>
        </w:rPr>
      </w:pPr>
      <w:proofErr w:type="gramStart"/>
      <w:r w:rsidRPr="005F66A1">
        <w:rPr>
          <w:rFonts w:ascii="Times New Roman" w:hAnsi="Times New Roman" w:cs="Times New Roman"/>
          <w:color w:val="000000" w:themeColor="text1"/>
        </w:rPr>
        <w:t>Załącznik  Nr</w:t>
      </w:r>
      <w:proofErr w:type="gramEnd"/>
      <w:r w:rsidRPr="005F66A1">
        <w:rPr>
          <w:rFonts w:ascii="Times New Roman" w:hAnsi="Times New Roman" w:cs="Times New Roman"/>
          <w:color w:val="000000" w:themeColor="text1"/>
        </w:rPr>
        <w:t xml:space="preserve"> 6</w:t>
      </w:r>
      <w:r w:rsidR="00886B3C" w:rsidRPr="005F66A1">
        <w:rPr>
          <w:rFonts w:ascii="Times New Roman" w:hAnsi="Times New Roman" w:cs="Times New Roman"/>
          <w:color w:val="000000" w:themeColor="text1"/>
        </w:rPr>
        <w:t xml:space="preserve"> Wzór umowy </w:t>
      </w:r>
    </w:p>
    <w:p w:rsidR="00AE052A" w:rsidRPr="005F66A1" w:rsidRDefault="00640264" w:rsidP="00886B3C">
      <w:pPr>
        <w:spacing w:line="240" w:lineRule="auto"/>
        <w:rPr>
          <w:rFonts w:ascii="Times New Roman" w:hAnsi="Times New Roman" w:cs="Times New Roman"/>
          <w:color w:val="000000" w:themeColor="text1"/>
        </w:rPr>
      </w:pPr>
      <w:proofErr w:type="gramStart"/>
      <w:r w:rsidRPr="005F66A1">
        <w:rPr>
          <w:rFonts w:ascii="Times New Roman" w:hAnsi="Times New Roman" w:cs="Times New Roman"/>
          <w:color w:val="000000" w:themeColor="text1"/>
        </w:rPr>
        <w:t>Załącznik  nr</w:t>
      </w:r>
      <w:proofErr w:type="gramEnd"/>
      <w:r w:rsidRPr="005F66A1">
        <w:rPr>
          <w:rFonts w:ascii="Times New Roman" w:hAnsi="Times New Roman" w:cs="Times New Roman"/>
          <w:color w:val="000000" w:themeColor="text1"/>
        </w:rPr>
        <w:t xml:space="preserve">  7</w:t>
      </w:r>
      <w:r w:rsidR="00886B3C" w:rsidRPr="005F66A1">
        <w:rPr>
          <w:rFonts w:ascii="Times New Roman" w:hAnsi="Times New Roman" w:cs="Times New Roman"/>
          <w:color w:val="000000" w:themeColor="text1"/>
        </w:rPr>
        <w:t xml:space="preserve"> Przedmiar robót. </w:t>
      </w:r>
    </w:p>
    <w:p w:rsidR="00886B3C" w:rsidRPr="005F66A1" w:rsidRDefault="00640264" w:rsidP="00886B3C">
      <w:pPr>
        <w:spacing w:line="240" w:lineRule="auto"/>
        <w:rPr>
          <w:rFonts w:ascii="Times New Roman" w:hAnsi="Times New Roman" w:cs="Times New Roman"/>
          <w:color w:val="000000" w:themeColor="text1"/>
        </w:rPr>
      </w:pPr>
      <w:proofErr w:type="gramStart"/>
      <w:r w:rsidRPr="005F66A1">
        <w:rPr>
          <w:rFonts w:ascii="Times New Roman" w:hAnsi="Times New Roman" w:cs="Times New Roman"/>
          <w:color w:val="000000" w:themeColor="text1"/>
        </w:rPr>
        <w:t>Załącznik   nr</w:t>
      </w:r>
      <w:proofErr w:type="gramEnd"/>
      <w:r w:rsidRPr="005F66A1">
        <w:rPr>
          <w:rFonts w:ascii="Times New Roman" w:hAnsi="Times New Roman" w:cs="Times New Roman"/>
          <w:color w:val="000000" w:themeColor="text1"/>
        </w:rPr>
        <w:t xml:space="preserve">  8</w:t>
      </w:r>
      <w:r w:rsidR="00886B3C" w:rsidRPr="005F66A1">
        <w:rPr>
          <w:rFonts w:ascii="Times New Roman" w:hAnsi="Times New Roman" w:cs="Times New Roman"/>
          <w:color w:val="000000" w:themeColor="text1"/>
        </w:rPr>
        <w:t xml:space="preserve"> Dokumentacja Budowlano – Wykonawcza (część opisowa i rysunkowa), </w:t>
      </w:r>
    </w:p>
    <w:sectPr w:rsidR="00886B3C" w:rsidRPr="005F66A1">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4EAD" w:rsidRDefault="006D4EAD" w:rsidP="006F5B06">
      <w:pPr>
        <w:spacing w:after="0" w:line="240" w:lineRule="auto"/>
      </w:pPr>
      <w:r>
        <w:separator/>
      </w:r>
    </w:p>
  </w:endnote>
  <w:endnote w:type="continuationSeparator" w:id="0">
    <w:p w:rsidR="006D4EAD" w:rsidRDefault="006D4EAD" w:rsidP="006F5B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Liberation Serif">
    <w:panose1 w:val="02020603050405020304"/>
    <w:charset w:val="EE"/>
    <w:family w:val="roman"/>
    <w:pitch w:val="variable"/>
    <w:sig w:usb0="E0000AFF"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EE"/>
    <w:family w:val="swiss"/>
    <w:pitch w:val="variable"/>
    <w:sig w:usb0="E1002EFF" w:usb1="C000605B" w:usb2="00000029" w:usb3="00000000" w:csb0="000101FF" w:csb1="00000000"/>
  </w:font>
  <w:font w:name="TTE19EFC00t00">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9831296"/>
      <w:docPartObj>
        <w:docPartGallery w:val="Page Numbers (Bottom of Page)"/>
        <w:docPartUnique/>
      </w:docPartObj>
    </w:sdtPr>
    <w:sdtEndPr/>
    <w:sdtContent>
      <w:p w:rsidR="006F5B06" w:rsidRDefault="006F5B06">
        <w:pPr>
          <w:pStyle w:val="Stopka"/>
          <w:jc w:val="right"/>
        </w:pPr>
        <w:r>
          <w:fldChar w:fldCharType="begin"/>
        </w:r>
        <w:r>
          <w:instrText>PAGE   \* MERGEFORMAT</w:instrText>
        </w:r>
        <w:r>
          <w:fldChar w:fldCharType="separate"/>
        </w:r>
        <w:r w:rsidR="008F1A33">
          <w:rPr>
            <w:noProof/>
          </w:rPr>
          <w:t>1</w:t>
        </w:r>
        <w:r>
          <w:fldChar w:fldCharType="end"/>
        </w:r>
      </w:p>
    </w:sdtContent>
  </w:sdt>
  <w:p w:rsidR="006F5B06" w:rsidRDefault="006F5B06">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4EAD" w:rsidRDefault="006D4EAD" w:rsidP="006F5B06">
      <w:pPr>
        <w:spacing w:after="0" w:line="240" w:lineRule="auto"/>
      </w:pPr>
      <w:r>
        <w:separator/>
      </w:r>
    </w:p>
  </w:footnote>
  <w:footnote w:type="continuationSeparator" w:id="0">
    <w:p w:rsidR="006D4EAD" w:rsidRDefault="006D4EAD" w:rsidP="006F5B0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1">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1AAF4F90"/>
    <w:multiLevelType w:val="singleLevel"/>
    <w:tmpl w:val="03D6A97E"/>
    <w:lvl w:ilvl="0">
      <w:start w:val="1"/>
      <w:numFmt w:val="decimal"/>
      <w:lvlText w:val="%1."/>
      <w:lvlJc w:val="left"/>
      <w:pPr>
        <w:tabs>
          <w:tab w:val="num" w:pos="360"/>
        </w:tabs>
        <w:ind w:left="360" w:hanging="360"/>
      </w:pPr>
      <w:rPr>
        <w:b w:val="0"/>
      </w:rPr>
    </w:lvl>
  </w:abstractNum>
  <w:abstractNum w:abstractNumId="3">
    <w:nsid w:val="1C923A97"/>
    <w:multiLevelType w:val="hybridMultilevel"/>
    <w:tmpl w:val="C9EAC018"/>
    <w:lvl w:ilvl="0" w:tplc="04150001">
      <w:start w:val="1"/>
      <w:numFmt w:val="bullet"/>
      <w:lvlText w:val=""/>
      <w:lvlJc w:val="left"/>
      <w:pPr>
        <w:tabs>
          <w:tab w:val="num" w:pos="1080"/>
        </w:tabs>
        <w:ind w:left="1080" w:hanging="360"/>
      </w:pPr>
      <w:rPr>
        <w:rFonts w:ascii="Symbol" w:hAnsi="Symbol"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4">
    <w:nsid w:val="204779F4"/>
    <w:multiLevelType w:val="hybridMultilevel"/>
    <w:tmpl w:val="ABA673EA"/>
    <w:lvl w:ilvl="0" w:tplc="04150001">
      <w:start w:val="1"/>
      <w:numFmt w:val="bullet"/>
      <w:lvlText w:val=""/>
      <w:lvlJc w:val="left"/>
      <w:pPr>
        <w:tabs>
          <w:tab w:val="num" w:pos="1361"/>
        </w:tabs>
        <w:ind w:left="1361" w:hanging="360"/>
      </w:pPr>
      <w:rPr>
        <w:rFonts w:ascii="Symbol" w:hAnsi="Symbol" w:hint="default"/>
      </w:rPr>
    </w:lvl>
    <w:lvl w:ilvl="1" w:tplc="04150003" w:tentative="1">
      <w:start w:val="1"/>
      <w:numFmt w:val="bullet"/>
      <w:lvlText w:val="o"/>
      <w:lvlJc w:val="left"/>
      <w:pPr>
        <w:tabs>
          <w:tab w:val="num" w:pos="2081"/>
        </w:tabs>
        <w:ind w:left="2081" w:hanging="360"/>
      </w:pPr>
      <w:rPr>
        <w:rFonts w:ascii="Courier New" w:hAnsi="Courier New" w:cs="Courier New" w:hint="default"/>
      </w:rPr>
    </w:lvl>
    <w:lvl w:ilvl="2" w:tplc="04150005" w:tentative="1">
      <w:start w:val="1"/>
      <w:numFmt w:val="bullet"/>
      <w:lvlText w:val=""/>
      <w:lvlJc w:val="left"/>
      <w:pPr>
        <w:tabs>
          <w:tab w:val="num" w:pos="2801"/>
        </w:tabs>
        <w:ind w:left="2801" w:hanging="360"/>
      </w:pPr>
      <w:rPr>
        <w:rFonts w:ascii="Wingdings" w:hAnsi="Wingdings" w:hint="default"/>
      </w:rPr>
    </w:lvl>
    <w:lvl w:ilvl="3" w:tplc="04150001" w:tentative="1">
      <w:start w:val="1"/>
      <w:numFmt w:val="bullet"/>
      <w:lvlText w:val=""/>
      <w:lvlJc w:val="left"/>
      <w:pPr>
        <w:tabs>
          <w:tab w:val="num" w:pos="3521"/>
        </w:tabs>
        <w:ind w:left="3521" w:hanging="360"/>
      </w:pPr>
      <w:rPr>
        <w:rFonts w:ascii="Symbol" w:hAnsi="Symbol" w:hint="default"/>
      </w:rPr>
    </w:lvl>
    <w:lvl w:ilvl="4" w:tplc="04150003" w:tentative="1">
      <w:start w:val="1"/>
      <w:numFmt w:val="bullet"/>
      <w:lvlText w:val="o"/>
      <w:lvlJc w:val="left"/>
      <w:pPr>
        <w:tabs>
          <w:tab w:val="num" w:pos="4241"/>
        </w:tabs>
        <w:ind w:left="4241" w:hanging="360"/>
      </w:pPr>
      <w:rPr>
        <w:rFonts w:ascii="Courier New" w:hAnsi="Courier New" w:cs="Courier New" w:hint="default"/>
      </w:rPr>
    </w:lvl>
    <w:lvl w:ilvl="5" w:tplc="04150005" w:tentative="1">
      <w:start w:val="1"/>
      <w:numFmt w:val="bullet"/>
      <w:lvlText w:val=""/>
      <w:lvlJc w:val="left"/>
      <w:pPr>
        <w:tabs>
          <w:tab w:val="num" w:pos="4961"/>
        </w:tabs>
        <w:ind w:left="4961" w:hanging="360"/>
      </w:pPr>
      <w:rPr>
        <w:rFonts w:ascii="Wingdings" w:hAnsi="Wingdings" w:hint="default"/>
      </w:rPr>
    </w:lvl>
    <w:lvl w:ilvl="6" w:tplc="04150001" w:tentative="1">
      <w:start w:val="1"/>
      <w:numFmt w:val="bullet"/>
      <w:lvlText w:val=""/>
      <w:lvlJc w:val="left"/>
      <w:pPr>
        <w:tabs>
          <w:tab w:val="num" w:pos="5681"/>
        </w:tabs>
        <w:ind w:left="5681" w:hanging="360"/>
      </w:pPr>
      <w:rPr>
        <w:rFonts w:ascii="Symbol" w:hAnsi="Symbol" w:hint="default"/>
      </w:rPr>
    </w:lvl>
    <w:lvl w:ilvl="7" w:tplc="04150003" w:tentative="1">
      <w:start w:val="1"/>
      <w:numFmt w:val="bullet"/>
      <w:lvlText w:val="o"/>
      <w:lvlJc w:val="left"/>
      <w:pPr>
        <w:tabs>
          <w:tab w:val="num" w:pos="6401"/>
        </w:tabs>
        <w:ind w:left="6401" w:hanging="360"/>
      </w:pPr>
      <w:rPr>
        <w:rFonts w:ascii="Courier New" w:hAnsi="Courier New" w:cs="Courier New" w:hint="default"/>
      </w:rPr>
    </w:lvl>
    <w:lvl w:ilvl="8" w:tplc="04150005" w:tentative="1">
      <w:start w:val="1"/>
      <w:numFmt w:val="bullet"/>
      <w:lvlText w:val=""/>
      <w:lvlJc w:val="left"/>
      <w:pPr>
        <w:tabs>
          <w:tab w:val="num" w:pos="7121"/>
        </w:tabs>
        <w:ind w:left="7121" w:hanging="360"/>
      </w:pPr>
      <w:rPr>
        <w:rFonts w:ascii="Wingdings" w:hAnsi="Wingdings" w:hint="default"/>
      </w:rPr>
    </w:lvl>
  </w:abstractNum>
  <w:abstractNum w:abstractNumId="5">
    <w:nsid w:val="240A4BBC"/>
    <w:multiLevelType w:val="hybridMultilevel"/>
    <w:tmpl w:val="7B5C04EE"/>
    <w:lvl w:ilvl="0" w:tplc="77C41322">
      <w:start w:val="2"/>
      <w:numFmt w:val="lowerLetter"/>
      <w:lvlText w:val="%1)"/>
      <w:lvlJc w:val="left"/>
      <w:pPr>
        <w:ind w:left="1721" w:hanging="360"/>
      </w:pPr>
      <w:rPr>
        <w:rFonts w:hint="default"/>
      </w:rPr>
    </w:lvl>
    <w:lvl w:ilvl="1" w:tplc="04150019" w:tentative="1">
      <w:start w:val="1"/>
      <w:numFmt w:val="lowerLetter"/>
      <w:lvlText w:val="%2."/>
      <w:lvlJc w:val="left"/>
      <w:pPr>
        <w:ind w:left="2441" w:hanging="360"/>
      </w:pPr>
    </w:lvl>
    <w:lvl w:ilvl="2" w:tplc="0415001B" w:tentative="1">
      <w:start w:val="1"/>
      <w:numFmt w:val="lowerRoman"/>
      <w:lvlText w:val="%3."/>
      <w:lvlJc w:val="right"/>
      <w:pPr>
        <w:ind w:left="3161" w:hanging="180"/>
      </w:pPr>
    </w:lvl>
    <w:lvl w:ilvl="3" w:tplc="0415000F" w:tentative="1">
      <w:start w:val="1"/>
      <w:numFmt w:val="decimal"/>
      <w:lvlText w:val="%4."/>
      <w:lvlJc w:val="left"/>
      <w:pPr>
        <w:ind w:left="3881" w:hanging="360"/>
      </w:pPr>
    </w:lvl>
    <w:lvl w:ilvl="4" w:tplc="04150019" w:tentative="1">
      <w:start w:val="1"/>
      <w:numFmt w:val="lowerLetter"/>
      <w:lvlText w:val="%5."/>
      <w:lvlJc w:val="left"/>
      <w:pPr>
        <w:ind w:left="4601" w:hanging="360"/>
      </w:pPr>
    </w:lvl>
    <w:lvl w:ilvl="5" w:tplc="0415001B" w:tentative="1">
      <w:start w:val="1"/>
      <w:numFmt w:val="lowerRoman"/>
      <w:lvlText w:val="%6."/>
      <w:lvlJc w:val="right"/>
      <w:pPr>
        <w:ind w:left="5321" w:hanging="180"/>
      </w:pPr>
    </w:lvl>
    <w:lvl w:ilvl="6" w:tplc="0415000F" w:tentative="1">
      <w:start w:val="1"/>
      <w:numFmt w:val="decimal"/>
      <w:lvlText w:val="%7."/>
      <w:lvlJc w:val="left"/>
      <w:pPr>
        <w:ind w:left="6041" w:hanging="360"/>
      </w:pPr>
    </w:lvl>
    <w:lvl w:ilvl="7" w:tplc="04150019" w:tentative="1">
      <w:start w:val="1"/>
      <w:numFmt w:val="lowerLetter"/>
      <w:lvlText w:val="%8."/>
      <w:lvlJc w:val="left"/>
      <w:pPr>
        <w:ind w:left="6761" w:hanging="360"/>
      </w:pPr>
    </w:lvl>
    <w:lvl w:ilvl="8" w:tplc="0415001B" w:tentative="1">
      <w:start w:val="1"/>
      <w:numFmt w:val="lowerRoman"/>
      <w:lvlText w:val="%9."/>
      <w:lvlJc w:val="right"/>
      <w:pPr>
        <w:ind w:left="7481" w:hanging="180"/>
      </w:pPr>
    </w:lvl>
  </w:abstractNum>
  <w:abstractNum w:abstractNumId="6">
    <w:nsid w:val="2B97756D"/>
    <w:multiLevelType w:val="singleLevel"/>
    <w:tmpl w:val="D152B556"/>
    <w:lvl w:ilvl="0">
      <w:start w:val="1"/>
      <w:numFmt w:val="decimal"/>
      <w:lvlText w:val="%1."/>
      <w:lvlJc w:val="left"/>
      <w:pPr>
        <w:tabs>
          <w:tab w:val="num" w:pos="360"/>
        </w:tabs>
        <w:ind w:left="360" w:hanging="360"/>
      </w:pPr>
    </w:lvl>
  </w:abstractNum>
  <w:abstractNum w:abstractNumId="7">
    <w:nsid w:val="2F9C29F1"/>
    <w:multiLevelType w:val="hybridMultilevel"/>
    <w:tmpl w:val="7E1EEA7C"/>
    <w:lvl w:ilvl="0" w:tplc="04150005">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8">
    <w:nsid w:val="43457201"/>
    <w:multiLevelType w:val="hybridMultilevel"/>
    <w:tmpl w:val="B8C27818"/>
    <w:lvl w:ilvl="0" w:tplc="106E8B86">
      <w:start w:val="2"/>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BA4EE774">
      <w:start w:val="1"/>
      <w:numFmt w:val="lowerLetter"/>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nsid w:val="47AA174F"/>
    <w:multiLevelType w:val="hybridMultilevel"/>
    <w:tmpl w:val="06740A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609C1474"/>
    <w:multiLevelType w:val="hybridMultilevel"/>
    <w:tmpl w:val="D2B022C2"/>
    <w:lvl w:ilvl="0" w:tplc="0415000F">
      <w:start w:val="1"/>
      <w:numFmt w:val="decimal"/>
      <w:lvlText w:val="%1."/>
      <w:lvlJc w:val="left"/>
      <w:pPr>
        <w:tabs>
          <w:tab w:val="num" w:pos="720"/>
        </w:tabs>
        <w:ind w:left="720" w:hanging="360"/>
      </w:pPr>
      <w:rPr>
        <w:rFonts w:hint="default"/>
      </w:rPr>
    </w:lvl>
    <w:lvl w:ilvl="1" w:tplc="F6AA8044">
      <w:start w:val="1"/>
      <w:numFmt w:val="lowerLetter"/>
      <w:lvlText w:val="%2)"/>
      <w:lvlJc w:val="left"/>
      <w:pPr>
        <w:tabs>
          <w:tab w:val="num" w:pos="1440"/>
        </w:tabs>
        <w:ind w:left="1440" w:hanging="360"/>
      </w:pPr>
      <w:rPr>
        <w:rFonts w:ascii="Arial" w:hAnsi="Arial" w:hint="default"/>
        <w:color w:val="auto"/>
        <w:sz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2"/>
  </w:num>
  <w:num w:numId="2">
    <w:abstractNumId w:val="7"/>
  </w:num>
  <w:num w:numId="3">
    <w:abstractNumId w:val="0"/>
  </w:num>
  <w:num w:numId="4">
    <w:abstractNumId w:val="1"/>
  </w:num>
  <w:num w:numId="5">
    <w:abstractNumId w:val="6"/>
  </w:num>
  <w:num w:numId="6">
    <w:abstractNumId w:val="4"/>
  </w:num>
  <w:num w:numId="7">
    <w:abstractNumId w:val="5"/>
  </w:num>
  <w:num w:numId="8">
    <w:abstractNumId w:val="10"/>
  </w:num>
  <w:num w:numId="9">
    <w:abstractNumId w:val="8"/>
  </w:num>
  <w:num w:numId="10">
    <w:abstractNumId w:val="3"/>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3D5F"/>
    <w:rsid w:val="00004B1B"/>
    <w:rsid w:val="0003255F"/>
    <w:rsid w:val="00046927"/>
    <w:rsid w:val="00046F56"/>
    <w:rsid w:val="00056E8A"/>
    <w:rsid w:val="0006419B"/>
    <w:rsid w:val="00087762"/>
    <w:rsid w:val="0009435F"/>
    <w:rsid w:val="0009565C"/>
    <w:rsid w:val="000C7049"/>
    <w:rsid w:val="001034D0"/>
    <w:rsid w:val="00106615"/>
    <w:rsid w:val="00116313"/>
    <w:rsid w:val="001605C7"/>
    <w:rsid w:val="00163E2B"/>
    <w:rsid w:val="00170833"/>
    <w:rsid w:val="001777F5"/>
    <w:rsid w:val="00180F88"/>
    <w:rsid w:val="00195450"/>
    <w:rsid w:val="001A5AEE"/>
    <w:rsid w:val="001C71ED"/>
    <w:rsid w:val="001F70FB"/>
    <w:rsid w:val="00207DAD"/>
    <w:rsid w:val="00260011"/>
    <w:rsid w:val="0026151B"/>
    <w:rsid w:val="002A74AE"/>
    <w:rsid w:val="00303CCB"/>
    <w:rsid w:val="0033091D"/>
    <w:rsid w:val="00333BF5"/>
    <w:rsid w:val="00384986"/>
    <w:rsid w:val="00387814"/>
    <w:rsid w:val="003C31F0"/>
    <w:rsid w:val="003C3A04"/>
    <w:rsid w:val="003D30A1"/>
    <w:rsid w:val="0040466E"/>
    <w:rsid w:val="004370CF"/>
    <w:rsid w:val="00447F3F"/>
    <w:rsid w:val="00473F39"/>
    <w:rsid w:val="0048002E"/>
    <w:rsid w:val="00491EDE"/>
    <w:rsid w:val="004A1F4E"/>
    <w:rsid w:val="004A2648"/>
    <w:rsid w:val="004A710A"/>
    <w:rsid w:val="004B4282"/>
    <w:rsid w:val="004B5EA2"/>
    <w:rsid w:val="004D43A0"/>
    <w:rsid w:val="004D44D5"/>
    <w:rsid w:val="004D7A63"/>
    <w:rsid w:val="00504CC4"/>
    <w:rsid w:val="00540FA8"/>
    <w:rsid w:val="00596323"/>
    <w:rsid w:val="005F66A1"/>
    <w:rsid w:val="006009E0"/>
    <w:rsid w:val="006371AA"/>
    <w:rsid w:val="00640264"/>
    <w:rsid w:val="00653F6D"/>
    <w:rsid w:val="0067496D"/>
    <w:rsid w:val="00676E35"/>
    <w:rsid w:val="00681D8C"/>
    <w:rsid w:val="006A2AD1"/>
    <w:rsid w:val="006A2CFD"/>
    <w:rsid w:val="006C4F02"/>
    <w:rsid w:val="006D201B"/>
    <w:rsid w:val="006D4EAD"/>
    <w:rsid w:val="006E3B25"/>
    <w:rsid w:val="006F5B06"/>
    <w:rsid w:val="0070145B"/>
    <w:rsid w:val="00704075"/>
    <w:rsid w:val="00713493"/>
    <w:rsid w:val="00724D4A"/>
    <w:rsid w:val="00740D0F"/>
    <w:rsid w:val="00750A4D"/>
    <w:rsid w:val="00755D48"/>
    <w:rsid w:val="007722FD"/>
    <w:rsid w:val="007914F3"/>
    <w:rsid w:val="00792CF2"/>
    <w:rsid w:val="00794242"/>
    <w:rsid w:val="007A62C4"/>
    <w:rsid w:val="00820CC1"/>
    <w:rsid w:val="008330A4"/>
    <w:rsid w:val="00834441"/>
    <w:rsid w:val="0085206A"/>
    <w:rsid w:val="00872DB3"/>
    <w:rsid w:val="00875B9B"/>
    <w:rsid w:val="00877A6E"/>
    <w:rsid w:val="00886B3C"/>
    <w:rsid w:val="008A07BA"/>
    <w:rsid w:val="008F1A33"/>
    <w:rsid w:val="009045BA"/>
    <w:rsid w:val="00906B09"/>
    <w:rsid w:val="009074D0"/>
    <w:rsid w:val="00932C81"/>
    <w:rsid w:val="00934487"/>
    <w:rsid w:val="009438DF"/>
    <w:rsid w:val="00984694"/>
    <w:rsid w:val="009A0B5A"/>
    <w:rsid w:val="009C158D"/>
    <w:rsid w:val="009C6EEA"/>
    <w:rsid w:val="009F0CBC"/>
    <w:rsid w:val="00A05CC2"/>
    <w:rsid w:val="00A11547"/>
    <w:rsid w:val="00A479F2"/>
    <w:rsid w:val="00A965F6"/>
    <w:rsid w:val="00A97EB9"/>
    <w:rsid w:val="00AC4207"/>
    <w:rsid w:val="00AE052A"/>
    <w:rsid w:val="00AE3DF4"/>
    <w:rsid w:val="00AF72CC"/>
    <w:rsid w:val="00B05A51"/>
    <w:rsid w:val="00B13FF8"/>
    <w:rsid w:val="00B1429F"/>
    <w:rsid w:val="00B37C21"/>
    <w:rsid w:val="00B47F3F"/>
    <w:rsid w:val="00B56A6A"/>
    <w:rsid w:val="00B63B15"/>
    <w:rsid w:val="00B65D6A"/>
    <w:rsid w:val="00B94AB8"/>
    <w:rsid w:val="00BA14EB"/>
    <w:rsid w:val="00BC584E"/>
    <w:rsid w:val="00BE1E10"/>
    <w:rsid w:val="00C10C03"/>
    <w:rsid w:val="00C155B8"/>
    <w:rsid w:val="00C251B3"/>
    <w:rsid w:val="00C42073"/>
    <w:rsid w:val="00C43D5F"/>
    <w:rsid w:val="00C57C63"/>
    <w:rsid w:val="00C73EC0"/>
    <w:rsid w:val="00C77C74"/>
    <w:rsid w:val="00C906A8"/>
    <w:rsid w:val="00C90B7A"/>
    <w:rsid w:val="00CB2289"/>
    <w:rsid w:val="00CB4340"/>
    <w:rsid w:val="00CC6AE8"/>
    <w:rsid w:val="00CE275A"/>
    <w:rsid w:val="00D1736A"/>
    <w:rsid w:val="00D3201C"/>
    <w:rsid w:val="00D448B2"/>
    <w:rsid w:val="00D53783"/>
    <w:rsid w:val="00D53F55"/>
    <w:rsid w:val="00D710E7"/>
    <w:rsid w:val="00E01677"/>
    <w:rsid w:val="00E21ABA"/>
    <w:rsid w:val="00E26154"/>
    <w:rsid w:val="00E767DE"/>
    <w:rsid w:val="00EB1C2A"/>
    <w:rsid w:val="00EB2DA2"/>
    <w:rsid w:val="00EB6F5B"/>
    <w:rsid w:val="00EC226D"/>
    <w:rsid w:val="00F037B4"/>
    <w:rsid w:val="00F40B59"/>
    <w:rsid w:val="00F54041"/>
    <w:rsid w:val="00F72174"/>
    <w:rsid w:val="00F83513"/>
    <w:rsid w:val="00FB2459"/>
    <w:rsid w:val="00FB3808"/>
    <w:rsid w:val="00FB410B"/>
    <w:rsid w:val="00FD185C"/>
    <w:rsid w:val="00FD332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C43D5F"/>
    <w:pPr>
      <w:tabs>
        <w:tab w:val="center" w:pos="4536"/>
        <w:tab w:val="right" w:pos="9072"/>
      </w:tabs>
      <w:spacing w:after="0" w:line="240" w:lineRule="auto"/>
    </w:pPr>
    <w:rPr>
      <w:rFonts w:ascii="Times New Roman" w:eastAsia="Times New Roman" w:hAnsi="Times New Roman" w:cs="Times New Roman"/>
      <w:sz w:val="28"/>
      <w:szCs w:val="20"/>
    </w:rPr>
  </w:style>
  <w:style w:type="character" w:customStyle="1" w:styleId="NagwekZnak">
    <w:name w:val="Nagłówek Znak"/>
    <w:basedOn w:val="Domylnaczcionkaakapitu"/>
    <w:link w:val="Nagwek"/>
    <w:uiPriority w:val="99"/>
    <w:rsid w:val="00C43D5F"/>
    <w:rPr>
      <w:rFonts w:ascii="Times New Roman" w:eastAsia="Times New Roman" w:hAnsi="Times New Roman" w:cs="Times New Roman"/>
      <w:sz w:val="28"/>
      <w:szCs w:val="20"/>
    </w:rPr>
  </w:style>
  <w:style w:type="paragraph" w:styleId="Tytu">
    <w:name w:val="Title"/>
    <w:basedOn w:val="Normalny"/>
    <w:link w:val="TytuZnak"/>
    <w:qFormat/>
    <w:rsid w:val="00681D8C"/>
    <w:pPr>
      <w:spacing w:after="0" w:line="240" w:lineRule="auto"/>
      <w:jc w:val="center"/>
    </w:pPr>
    <w:rPr>
      <w:rFonts w:ascii="Times New Roman" w:eastAsia="Times New Roman" w:hAnsi="Times New Roman" w:cs="Times New Roman"/>
      <w:b/>
      <w:sz w:val="28"/>
      <w:szCs w:val="20"/>
      <w:lang w:val="x-none"/>
    </w:rPr>
  </w:style>
  <w:style w:type="character" w:customStyle="1" w:styleId="TytuZnak">
    <w:name w:val="Tytuł Znak"/>
    <w:basedOn w:val="Domylnaczcionkaakapitu"/>
    <w:link w:val="Tytu"/>
    <w:rsid w:val="00681D8C"/>
    <w:rPr>
      <w:rFonts w:ascii="Times New Roman" w:eastAsia="Times New Roman" w:hAnsi="Times New Roman" w:cs="Times New Roman"/>
      <w:b/>
      <w:sz w:val="28"/>
      <w:szCs w:val="20"/>
      <w:lang w:val="x-none"/>
    </w:rPr>
  </w:style>
  <w:style w:type="paragraph" w:styleId="Tekstpodstawowy3">
    <w:name w:val="Body Text 3"/>
    <w:basedOn w:val="Normalny"/>
    <w:link w:val="Tekstpodstawowy3Znak"/>
    <w:rsid w:val="00681D8C"/>
    <w:pPr>
      <w:spacing w:after="0" w:line="240" w:lineRule="auto"/>
      <w:jc w:val="both"/>
    </w:pPr>
    <w:rPr>
      <w:rFonts w:ascii="Times New Roman" w:eastAsia="Times New Roman" w:hAnsi="Times New Roman" w:cs="Times New Roman"/>
      <w:sz w:val="24"/>
      <w:szCs w:val="20"/>
    </w:rPr>
  </w:style>
  <w:style w:type="character" w:customStyle="1" w:styleId="Tekstpodstawowy3Znak">
    <w:name w:val="Tekst podstawowy 3 Znak"/>
    <w:basedOn w:val="Domylnaczcionkaakapitu"/>
    <w:link w:val="Tekstpodstawowy3"/>
    <w:rsid w:val="00681D8C"/>
    <w:rPr>
      <w:rFonts w:ascii="Times New Roman" w:eastAsia="Times New Roman" w:hAnsi="Times New Roman" w:cs="Times New Roman"/>
      <w:sz w:val="24"/>
      <w:szCs w:val="20"/>
    </w:rPr>
  </w:style>
  <w:style w:type="paragraph" w:customStyle="1" w:styleId="Tekstpodstawowy31">
    <w:name w:val="Tekst podstawowy 31"/>
    <w:basedOn w:val="Normalny"/>
    <w:rsid w:val="00681D8C"/>
    <w:pPr>
      <w:suppressAutoHyphens/>
      <w:spacing w:after="0" w:line="240" w:lineRule="auto"/>
      <w:jc w:val="both"/>
    </w:pPr>
    <w:rPr>
      <w:rFonts w:ascii="Times New Roman" w:eastAsia="Times New Roman" w:hAnsi="Times New Roman" w:cs="Times New Roman"/>
      <w:sz w:val="24"/>
      <w:szCs w:val="20"/>
      <w:lang w:eastAsia="ar-SA"/>
    </w:rPr>
  </w:style>
  <w:style w:type="paragraph" w:styleId="Tekstpodstawowy">
    <w:name w:val="Body Text"/>
    <w:basedOn w:val="Normalny"/>
    <w:link w:val="TekstpodstawowyZnak"/>
    <w:uiPriority w:val="99"/>
    <w:semiHidden/>
    <w:unhideWhenUsed/>
    <w:rsid w:val="00C155B8"/>
    <w:pPr>
      <w:spacing w:after="120"/>
    </w:pPr>
  </w:style>
  <w:style w:type="character" w:customStyle="1" w:styleId="TekstpodstawowyZnak">
    <w:name w:val="Tekst podstawowy Znak"/>
    <w:basedOn w:val="Domylnaczcionkaakapitu"/>
    <w:link w:val="Tekstpodstawowy"/>
    <w:uiPriority w:val="99"/>
    <w:semiHidden/>
    <w:rsid w:val="00C155B8"/>
  </w:style>
  <w:style w:type="character" w:styleId="Hipercze">
    <w:name w:val="Hyperlink"/>
    <w:basedOn w:val="Domylnaczcionkaakapitu"/>
    <w:uiPriority w:val="99"/>
    <w:unhideWhenUsed/>
    <w:rsid w:val="00872DB3"/>
    <w:rPr>
      <w:color w:val="0000FF" w:themeColor="hyperlink"/>
      <w:u w:val="single"/>
    </w:rPr>
  </w:style>
  <w:style w:type="paragraph" w:styleId="Akapitzlist">
    <w:name w:val="List Paragraph"/>
    <w:basedOn w:val="Normalny"/>
    <w:uiPriority w:val="34"/>
    <w:qFormat/>
    <w:rsid w:val="006A2CFD"/>
    <w:pPr>
      <w:ind w:left="720"/>
      <w:contextualSpacing/>
    </w:pPr>
  </w:style>
  <w:style w:type="paragraph" w:customStyle="1" w:styleId="Standard">
    <w:name w:val="Standard"/>
    <w:rsid w:val="00087762"/>
    <w:pPr>
      <w:widowControl w:val="0"/>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paragraph" w:customStyle="1" w:styleId="pkt">
    <w:name w:val="pkt"/>
    <w:basedOn w:val="Normalny"/>
    <w:rsid w:val="006A2AD1"/>
    <w:pPr>
      <w:spacing w:before="60" w:after="60" w:line="240" w:lineRule="auto"/>
      <w:ind w:left="851" w:hanging="295"/>
      <w:jc w:val="both"/>
    </w:pPr>
    <w:rPr>
      <w:rFonts w:ascii="Times New Roman" w:eastAsia="Times New Roman" w:hAnsi="Times New Roman" w:cs="Times New Roman"/>
      <w:sz w:val="24"/>
      <w:szCs w:val="20"/>
      <w:lang w:eastAsia="pl-PL"/>
    </w:rPr>
  </w:style>
  <w:style w:type="table" w:styleId="Tabela-Siatka">
    <w:name w:val="Table Grid"/>
    <w:basedOn w:val="Standardowy"/>
    <w:uiPriority w:val="59"/>
    <w:rsid w:val="008A07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link w:val="StopkaZnak"/>
    <w:uiPriority w:val="99"/>
    <w:unhideWhenUsed/>
    <w:rsid w:val="006F5B0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F5B06"/>
  </w:style>
  <w:style w:type="paragraph" w:styleId="Tekstdymka">
    <w:name w:val="Balloon Text"/>
    <w:basedOn w:val="Normalny"/>
    <w:link w:val="TekstdymkaZnak"/>
    <w:uiPriority w:val="99"/>
    <w:semiHidden/>
    <w:unhideWhenUsed/>
    <w:rsid w:val="00E0167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0167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C43D5F"/>
    <w:pPr>
      <w:tabs>
        <w:tab w:val="center" w:pos="4536"/>
        <w:tab w:val="right" w:pos="9072"/>
      </w:tabs>
      <w:spacing w:after="0" w:line="240" w:lineRule="auto"/>
    </w:pPr>
    <w:rPr>
      <w:rFonts w:ascii="Times New Roman" w:eastAsia="Times New Roman" w:hAnsi="Times New Roman" w:cs="Times New Roman"/>
      <w:sz w:val="28"/>
      <w:szCs w:val="20"/>
    </w:rPr>
  </w:style>
  <w:style w:type="character" w:customStyle="1" w:styleId="NagwekZnak">
    <w:name w:val="Nagłówek Znak"/>
    <w:basedOn w:val="Domylnaczcionkaakapitu"/>
    <w:link w:val="Nagwek"/>
    <w:uiPriority w:val="99"/>
    <w:rsid w:val="00C43D5F"/>
    <w:rPr>
      <w:rFonts w:ascii="Times New Roman" w:eastAsia="Times New Roman" w:hAnsi="Times New Roman" w:cs="Times New Roman"/>
      <w:sz w:val="28"/>
      <w:szCs w:val="20"/>
    </w:rPr>
  </w:style>
  <w:style w:type="paragraph" w:styleId="Tytu">
    <w:name w:val="Title"/>
    <w:basedOn w:val="Normalny"/>
    <w:link w:val="TytuZnak"/>
    <w:qFormat/>
    <w:rsid w:val="00681D8C"/>
    <w:pPr>
      <w:spacing w:after="0" w:line="240" w:lineRule="auto"/>
      <w:jc w:val="center"/>
    </w:pPr>
    <w:rPr>
      <w:rFonts w:ascii="Times New Roman" w:eastAsia="Times New Roman" w:hAnsi="Times New Roman" w:cs="Times New Roman"/>
      <w:b/>
      <w:sz w:val="28"/>
      <w:szCs w:val="20"/>
      <w:lang w:val="x-none"/>
    </w:rPr>
  </w:style>
  <w:style w:type="character" w:customStyle="1" w:styleId="TytuZnak">
    <w:name w:val="Tytuł Znak"/>
    <w:basedOn w:val="Domylnaczcionkaakapitu"/>
    <w:link w:val="Tytu"/>
    <w:rsid w:val="00681D8C"/>
    <w:rPr>
      <w:rFonts w:ascii="Times New Roman" w:eastAsia="Times New Roman" w:hAnsi="Times New Roman" w:cs="Times New Roman"/>
      <w:b/>
      <w:sz w:val="28"/>
      <w:szCs w:val="20"/>
      <w:lang w:val="x-none"/>
    </w:rPr>
  </w:style>
  <w:style w:type="paragraph" w:styleId="Tekstpodstawowy3">
    <w:name w:val="Body Text 3"/>
    <w:basedOn w:val="Normalny"/>
    <w:link w:val="Tekstpodstawowy3Znak"/>
    <w:rsid w:val="00681D8C"/>
    <w:pPr>
      <w:spacing w:after="0" w:line="240" w:lineRule="auto"/>
      <w:jc w:val="both"/>
    </w:pPr>
    <w:rPr>
      <w:rFonts w:ascii="Times New Roman" w:eastAsia="Times New Roman" w:hAnsi="Times New Roman" w:cs="Times New Roman"/>
      <w:sz w:val="24"/>
      <w:szCs w:val="20"/>
    </w:rPr>
  </w:style>
  <w:style w:type="character" w:customStyle="1" w:styleId="Tekstpodstawowy3Znak">
    <w:name w:val="Tekst podstawowy 3 Znak"/>
    <w:basedOn w:val="Domylnaczcionkaakapitu"/>
    <w:link w:val="Tekstpodstawowy3"/>
    <w:rsid w:val="00681D8C"/>
    <w:rPr>
      <w:rFonts w:ascii="Times New Roman" w:eastAsia="Times New Roman" w:hAnsi="Times New Roman" w:cs="Times New Roman"/>
      <w:sz w:val="24"/>
      <w:szCs w:val="20"/>
    </w:rPr>
  </w:style>
  <w:style w:type="paragraph" w:customStyle="1" w:styleId="Tekstpodstawowy31">
    <w:name w:val="Tekst podstawowy 31"/>
    <w:basedOn w:val="Normalny"/>
    <w:rsid w:val="00681D8C"/>
    <w:pPr>
      <w:suppressAutoHyphens/>
      <w:spacing w:after="0" w:line="240" w:lineRule="auto"/>
      <w:jc w:val="both"/>
    </w:pPr>
    <w:rPr>
      <w:rFonts w:ascii="Times New Roman" w:eastAsia="Times New Roman" w:hAnsi="Times New Roman" w:cs="Times New Roman"/>
      <w:sz w:val="24"/>
      <w:szCs w:val="20"/>
      <w:lang w:eastAsia="ar-SA"/>
    </w:rPr>
  </w:style>
  <w:style w:type="paragraph" w:styleId="Tekstpodstawowy">
    <w:name w:val="Body Text"/>
    <w:basedOn w:val="Normalny"/>
    <w:link w:val="TekstpodstawowyZnak"/>
    <w:uiPriority w:val="99"/>
    <w:semiHidden/>
    <w:unhideWhenUsed/>
    <w:rsid w:val="00C155B8"/>
    <w:pPr>
      <w:spacing w:after="120"/>
    </w:pPr>
  </w:style>
  <w:style w:type="character" w:customStyle="1" w:styleId="TekstpodstawowyZnak">
    <w:name w:val="Tekst podstawowy Znak"/>
    <w:basedOn w:val="Domylnaczcionkaakapitu"/>
    <w:link w:val="Tekstpodstawowy"/>
    <w:uiPriority w:val="99"/>
    <w:semiHidden/>
    <w:rsid w:val="00C155B8"/>
  </w:style>
  <w:style w:type="character" w:styleId="Hipercze">
    <w:name w:val="Hyperlink"/>
    <w:basedOn w:val="Domylnaczcionkaakapitu"/>
    <w:uiPriority w:val="99"/>
    <w:unhideWhenUsed/>
    <w:rsid w:val="00872DB3"/>
    <w:rPr>
      <w:color w:val="0000FF" w:themeColor="hyperlink"/>
      <w:u w:val="single"/>
    </w:rPr>
  </w:style>
  <w:style w:type="paragraph" w:styleId="Akapitzlist">
    <w:name w:val="List Paragraph"/>
    <w:basedOn w:val="Normalny"/>
    <w:uiPriority w:val="34"/>
    <w:qFormat/>
    <w:rsid w:val="006A2CFD"/>
    <w:pPr>
      <w:ind w:left="720"/>
      <w:contextualSpacing/>
    </w:pPr>
  </w:style>
  <w:style w:type="paragraph" w:customStyle="1" w:styleId="Standard">
    <w:name w:val="Standard"/>
    <w:rsid w:val="00087762"/>
    <w:pPr>
      <w:widowControl w:val="0"/>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paragraph" w:customStyle="1" w:styleId="pkt">
    <w:name w:val="pkt"/>
    <w:basedOn w:val="Normalny"/>
    <w:rsid w:val="006A2AD1"/>
    <w:pPr>
      <w:spacing w:before="60" w:after="60" w:line="240" w:lineRule="auto"/>
      <w:ind w:left="851" w:hanging="295"/>
      <w:jc w:val="both"/>
    </w:pPr>
    <w:rPr>
      <w:rFonts w:ascii="Times New Roman" w:eastAsia="Times New Roman" w:hAnsi="Times New Roman" w:cs="Times New Roman"/>
      <w:sz w:val="24"/>
      <w:szCs w:val="20"/>
      <w:lang w:eastAsia="pl-PL"/>
    </w:rPr>
  </w:style>
  <w:style w:type="table" w:styleId="Tabela-Siatka">
    <w:name w:val="Table Grid"/>
    <w:basedOn w:val="Standardowy"/>
    <w:uiPriority w:val="59"/>
    <w:rsid w:val="008A07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link w:val="StopkaZnak"/>
    <w:uiPriority w:val="99"/>
    <w:unhideWhenUsed/>
    <w:rsid w:val="006F5B0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F5B06"/>
  </w:style>
  <w:style w:type="paragraph" w:styleId="Tekstdymka">
    <w:name w:val="Balloon Text"/>
    <w:basedOn w:val="Normalny"/>
    <w:link w:val="TekstdymkaZnak"/>
    <w:uiPriority w:val="99"/>
    <w:semiHidden/>
    <w:unhideWhenUsed/>
    <w:rsid w:val="00E0167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0167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4965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jedrzejewski@gminakiwity.p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j.jedrzejewski@gminakiwity.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ekretariat@gminakiwity.p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bip.kiwity.warmia.mazury.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CF4353-3885-47E8-9807-F7728EC29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1707</TotalTime>
  <Pages>23</Pages>
  <Words>9247</Words>
  <Characters>55484</Characters>
  <Application>Microsoft Office Word</Application>
  <DocSecurity>0</DocSecurity>
  <Lines>462</Lines>
  <Paragraphs>129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Jerzy</dc:creator>
  <cp:lastModifiedBy>Jerzy</cp:lastModifiedBy>
  <cp:revision>58</cp:revision>
  <cp:lastPrinted>2017-02-14T06:59:00Z</cp:lastPrinted>
  <dcterms:created xsi:type="dcterms:W3CDTF">2017-01-10T08:17:00Z</dcterms:created>
  <dcterms:modified xsi:type="dcterms:W3CDTF">2017-02-14T09:44:00Z</dcterms:modified>
</cp:coreProperties>
</file>